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4E" w:rsidRPr="00F5250C" w:rsidRDefault="004C774E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5250C">
        <w:rPr>
          <w:rFonts w:ascii="Times New Roman" w:hAnsi="Times New Roman" w:cs="Times New Roman"/>
          <w:sz w:val="28"/>
          <w:szCs w:val="28"/>
          <w:lang w:eastAsia="ru-RU"/>
        </w:rPr>
        <w:t>Доклад</w:t>
      </w:r>
    </w:p>
    <w:p w:rsidR="00B61C21" w:rsidRPr="00F5250C" w:rsidRDefault="004C774E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об </w:t>
      </w:r>
      <w:proofErr w:type="gramStart"/>
      <w:r w:rsidR="002B1E4C" w:rsidRPr="00F5250C">
        <w:rPr>
          <w:rFonts w:ascii="Times New Roman" w:hAnsi="Times New Roman" w:cs="Times New Roman"/>
          <w:sz w:val="28"/>
          <w:szCs w:val="28"/>
          <w:lang w:eastAsia="ru-RU"/>
        </w:rPr>
        <w:t>антимонопольном</w:t>
      </w:r>
      <w:proofErr w:type="gramEnd"/>
      <w:r w:rsidR="002B1E4C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1E4C" w:rsidRPr="00F5250C">
        <w:rPr>
          <w:rFonts w:ascii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в администрации </w:t>
      </w:r>
    </w:p>
    <w:p w:rsidR="004C774E" w:rsidRPr="00F5250C" w:rsidRDefault="002B1E4C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5250C">
        <w:rPr>
          <w:rFonts w:ascii="Times New Roman" w:hAnsi="Times New Roman" w:cs="Times New Roman"/>
          <w:sz w:val="28"/>
          <w:szCs w:val="28"/>
          <w:lang w:eastAsia="ru-RU"/>
        </w:rPr>
        <w:t>МО</w:t>
      </w:r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«Красногвардейский район» за 20</w:t>
      </w:r>
      <w:r w:rsidR="00A9167C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A383A" w:rsidRPr="00F5250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:rsidR="004C774E" w:rsidRPr="00F5250C" w:rsidRDefault="004C774E" w:rsidP="004C774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1C21" w:rsidRPr="00F5250C" w:rsidRDefault="00B61C21" w:rsidP="004C774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74E" w:rsidRPr="00F5250C" w:rsidRDefault="004C774E" w:rsidP="004C774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5250C">
        <w:rPr>
          <w:rFonts w:ascii="Times New Roman" w:hAnsi="Times New Roman" w:cs="Times New Roman"/>
          <w:sz w:val="28"/>
          <w:szCs w:val="28"/>
          <w:lang w:eastAsia="ru-RU"/>
        </w:rPr>
        <w:t>Общие положения.</w:t>
      </w:r>
    </w:p>
    <w:p w:rsidR="004C774E" w:rsidRPr="00F5250C" w:rsidRDefault="004C774E" w:rsidP="004C774E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55D0" w:rsidRPr="00F5250C" w:rsidRDefault="002755D0" w:rsidP="004C774E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C774E" w:rsidRPr="00F5250C" w:rsidRDefault="002755D0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50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года №2258-р в администрации муниципального образования «Красногвардейский район» создана система внутреннего обеспечения соответствия требованиям антимонопольного законодательства (далее - антимонопольный </w:t>
      </w:r>
      <w:proofErr w:type="spellStart"/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4C774E" w:rsidRPr="00F5250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функционирования системы внутреннего обеспечения соответствия требованиям антимонопольного законодательства администрацией МО «Красногвардейский район» приняты постановление от 26.02.2019 года №96  «Об утверждении Положения об организации системы внутреннего обеспечения соответствия  требованиям антимонопольного законодательства в администрации МО «Красногвардейский район» (антимонопольном </w:t>
      </w:r>
      <w:proofErr w:type="spellStart"/>
      <w:r w:rsidRPr="00F5250C">
        <w:rPr>
          <w:rFonts w:ascii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)» и постановление от </w:t>
      </w:r>
      <w:r w:rsidR="00E74B47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37C6D" w:rsidRPr="00F5250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37C6D" w:rsidRPr="00F5250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74B47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2708CA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74B47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года №</w:t>
      </w:r>
      <w:r w:rsidR="00E74B47" w:rsidRPr="00F5250C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337C6D" w:rsidRPr="00F5250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E74B47" w:rsidRPr="00F5250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Плана мероприятий («дорожная карта») по снижению рисков нарушения антимонопольного законодательства</w:t>
      </w:r>
      <w:r w:rsidR="00337C6D" w:rsidRPr="00F5250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73FB6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карты </w:t>
      </w:r>
      <w:proofErr w:type="spellStart"/>
      <w:r w:rsidR="00E73FB6" w:rsidRPr="00F5250C">
        <w:rPr>
          <w:rFonts w:ascii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="00E73FB6" w:rsidRPr="00F5250C">
        <w:rPr>
          <w:rFonts w:ascii="Times New Roman" w:hAnsi="Times New Roman" w:cs="Times New Roman"/>
          <w:sz w:val="28"/>
          <w:szCs w:val="28"/>
          <w:lang w:eastAsia="ru-RU"/>
        </w:rPr>
        <w:t>-рисков нарушения</w:t>
      </w:r>
      <w:proofErr w:type="gramEnd"/>
      <w:r w:rsidR="00E73FB6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антимонопольного законодательства </w:t>
      </w:r>
      <w:r w:rsidR="00337C6D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и ключевых показателей эффективности антимонопольного </w:t>
      </w:r>
      <w:proofErr w:type="spellStart"/>
      <w:r w:rsidR="00337C6D" w:rsidRPr="00F5250C">
        <w:rPr>
          <w:rFonts w:ascii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337C6D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3FB6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в администрации МО «Красногвардейский район» </w:t>
      </w:r>
      <w:r w:rsidR="005C2E11" w:rsidRPr="00F5250C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а 20</w:t>
      </w:r>
      <w:r w:rsidR="00E73FB6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74B47" w:rsidRPr="00F5250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год».  </w:t>
      </w:r>
    </w:p>
    <w:p w:rsidR="004C774E" w:rsidRPr="00F5250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50C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Положением об организации системы внутреннего обеспечения соответствия требованиям антимонопольного законодательства в администрации  МО «Красногвардейский район», утвержденным Постановлением от 26.02.2019 года №96 уполномоченным структурным подразделением, ответственным за организацию и функционирование антимонопольного законодательства в администрации МО «Красногвардейский район» определен отдел экономического развития и торговли администрации.</w:t>
      </w:r>
    </w:p>
    <w:p w:rsidR="004C774E" w:rsidRPr="00F5250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осуществления  оценки  эффективности организации и функционирования антимонопольного </w:t>
      </w:r>
      <w:proofErr w:type="spellStart"/>
      <w:r w:rsidRPr="00F5250C">
        <w:rPr>
          <w:rFonts w:ascii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F5250C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="00337C6D" w:rsidRPr="00F5250C">
        <w:rPr>
          <w:rFonts w:ascii="Times New Roman" w:hAnsi="Times New Roman" w:cs="Times New Roman"/>
          <w:sz w:val="28"/>
          <w:szCs w:val="28"/>
          <w:lang w:eastAsia="ru-RU"/>
        </w:rPr>
        <w:t>в администрации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7C6D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МО «Красногвардейский район» 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создан Коллегиальный орган, состав и  положение  о котором утверждены  постановлением администрации МО «Красногвардейский район» от 26.02.2019</w:t>
      </w:r>
      <w:r w:rsidR="00337D1B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337D1B" w:rsidRPr="00F5250C"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№96  «Об утверждении Положения об организации системы внутреннего обеспечения соответствия  требованиям антимонопольного законодательства в администрации МО «Красногвардейский район» (антимонопольном </w:t>
      </w:r>
      <w:proofErr w:type="spellStart"/>
      <w:r w:rsidRPr="00F5250C">
        <w:rPr>
          <w:rFonts w:ascii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F5250C">
        <w:rPr>
          <w:rFonts w:ascii="Times New Roman" w:hAnsi="Times New Roman" w:cs="Times New Roman"/>
          <w:sz w:val="28"/>
          <w:szCs w:val="28"/>
          <w:lang w:eastAsia="ru-RU"/>
        </w:rPr>
        <w:t>)».</w:t>
      </w:r>
      <w:proofErr w:type="gramEnd"/>
    </w:p>
    <w:p w:rsidR="004C774E" w:rsidRPr="00F5250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открытости и доступа к информации </w:t>
      </w:r>
      <w:r w:rsidR="002708CA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органов местного самоуправления МО «Красногвардейский район» </w:t>
      </w:r>
      <w:r w:rsidR="002708CA" w:rsidRPr="00F5250C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="002708CA" w:rsidRPr="00F5250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2708CA" w:rsidRPr="00F5250C">
        <w:rPr>
          <w:rFonts w:ascii="Times New Roman" w:hAnsi="Times New Roman" w:cs="Times New Roman"/>
          <w:sz w:val="28"/>
          <w:szCs w:val="28"/>
          <w:lang w:val="en-US" w:eastAsia="ru-RU"/>
        </w:rPr>
        <w:t>amokr</w:t>
      </w:r>
      <w:proofErr w:type="spellEnd"/>
      <w:r w:rsidR="002708CA" w:rsidRPr="00F5250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2708CA" w:rsidRPr="00F5250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2708CA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создан раздел «Антимонопольный  </w:t>
      </w:r>
      <w:proofErr w:type="spellStart"/>
      <w:r w:rsidRPr="00F5250C">
        <w:rPr>
          <w:rFonts w:ascii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</w:p>
    <w:p w:rsidR="004C774E" w:rsidRPr="00F5250C" w:rsidRDefault="004C774E" w:rsidP="004C774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5250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Информация о проведении </w:t>
      </w:r>
      <w:r w:rsidR="000E4368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мероприятий по 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выявлени</w:t>
      </w:r>
      <w:r w:rsidR="000E4368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и оценк</w:t>
      </w:r>
      <w:r w:rsidR="000E436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рисков нарушения антимонопольного законодательства в администрации </w:t>
      </w:r>
    </w:p>
    <w:p w:rsidR="004C774E" w:rsidRPr="00F5250C" w:rsidRDefault="004C774E" w:rsidP="004C774E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5250C">
        <w:rPr>
          <w:rFonts w:ascii="Times New Roman" w:hAnsi="Times New Roman" w:cs="Times New Roman"/>
          <w:sz w:val="28"/>
          <w:szCs w:val="28"/>
          <w:lang w:eastAsia="ru-RU"/>
        </w:rPr>
        <w:t>МО «Красногвардейский район».</w:t>
      </w:r>
    </w:p>
    <w:p w:rsidR="004C774E" w:rsidRPr="00F5250C" w:rsidRDefault="004C774E" w:rsidP="004C774E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74E" w:rsidRPr="00F5250C" w:rsidRDefault="00EC1C54" w:rsidP="00EC1C5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выявления  и оценки рисков нарушения антимонопольного  законодательства  уполномоченными должностными лицами и отделами 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МО «Красногвардейский район» </w:t>
      </w:r>
      <w:r w:rsidR="00F43551">
        <w:rPr>
          <w:rFonts w:ascii="Times New Roman" w:hAnsi="Times New Roman" w:cs="Times New Roman"/>
          <w:sz w:val="28"/>
          <w:szCs w:val="28"/>
          <w:lang w:eastAsia="ru-RU"/>
        </w:rPr>
        <w:t xml:space="preserve">в 2023 году </w:t>
      </w:r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>проводил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>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EC1C5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C774E" w:rsidRPr="00EC1C54" w:rsidRDefault="004C774E" w:rsidP="004C77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C774E" w:rsidRPr="00F5250C" w:rsidRDefault="00EC1C54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>.1. Анализ действующих нормативных правовых  актов администрации МО «Красногвардейский район»</w:t>
      </w:r>
      <w:bookmarkStart w:id="0" w:name="_GoBack"/>
      <w:bookmarkEnd w:id="0"/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на предмет соответствия их антимонопольному законодательству.</w:t>
      </w:r>
    </w:p>
    <w:p w:rsidR="004C774E" w:rsidRPr="00F5250C" w:rsidRDefault="004C774E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74E" w:rsidRPr="00F5250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Во исполнение пункта </w:t>
      </w:r>
      <w:r w:rsidR="00E74B47" w:rsidRPr="00F5250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Плана мероприятий («дорожная карта») по снижению рисков нарушения антимонопольного законодательства на 20</w:t>
      </w:r>
      <w:r w:rsidR="005C2E11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74B47" w:rsidRPr="00F5250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год утвержденного постановлением администрации МО «Красногвардейский район» от </w:t>
      </w:r>
      <w:r w:rsidR="00E74B47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37C6D" w:rsidRPr="00F5250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37C6D" w:rsidRPr="00F5250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74B47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5C2E11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74B47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года №</w:t>
      </w:r>
      <w:r w:rsidR="00E74B47" w:rsidRPr="00F5250C">
        <w:rPr>
          <w:rFonts w:ascii="Times New Roman" w:hAnsi="Times New Roman" w:cs="Times New Roman"/>
          <w:sz w:val="28"/>
          <w:szCs w:val="28"/>
          <w:lang w:eastAsia="ru-RU"/>
        </w:rPr>
        <w:t>1086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Плана мероприятий («дорожная карта») по снижению рисков нарушения антимонопольного законодательства</w:t>
      </w:r>
      <w:r w:rsidR="00337C6D" w:rsidRPr="00F5250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8798A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карты </w:t>
      </w:r>
      <w:proofErr w:type="spellStart"/>
      <w:r w:rsidR="0028798A" w:rsidRPr="00F5250C">
        <w:rPr>
          <w:rFonts w:ascii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="0028798A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-рисков нарушения антимонопольного законодательства </w:t>
      </w:r>
      <w:r w:rsidR="00A232F5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и ключевых показателей эффективности антимонопольного </w:t>
      </w:r>
      <w:proofErr w:type="spellStart"/>
      <w:r w:rsidR="00A232F5" w:rsidRPr="00F5250C">
        <w:rPr>
          <w:rFonts w:ascii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A232F5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798A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в администрации МО «Красногвардейский район» 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5C2E11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74B47" w:rsidRPr="00F5250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год» в целях</w:t>
      </w:r>
      <w:proofErr w:type="gramEnd"/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выявления и исключения рисков нарушения антимонопольного законодательства, а также проведения анализа о целесообразности (нецелесообразности) внесения изменений в </w:t>
      </w:r>
      <w:r w:rsidR="00205C01">
        <w:rPr>
          <w:rFonts w:ascii="Times New Roman" w:hAnsi="Times New Roman" w:cs="Times New Roman"/>
          <w:sz w:val="28"/>
          <w:szCs w:val="28"/>
          <w:lang w:eastAsia="ru-RU"/>
        </w:rPr>
        <w:t xml:space="preserve">действующие 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нормативные правовые акты, структурные подразделения администрации МО «Красногвардейский район» в течение 20</w:t>
      </w:r>
      <w:r w:rsidR="005C2E11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232F5" w:rsidRPr="00F5250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проводили </w:t>
      </w:r>
      <w:r w:rsidR="00205C01">
        <w:rPr>
          <w:rFonts w:ascii="Times New Roman" w:hAnsi="Times New Roman" w:cs="Times New Roman"/>
          <w:sz w:val="28"/>
          <w:szCs w:val="28"/>
          <w:lang w:eastAsia="ru-RU"/>
        </w:rPr>
        <w:t>анализ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нормативных правовых актов на предмет их соответствия антимонопольному законодательству.</w:t>
      </w:r>
    </w:p>
    <w:p w:rsidR="004C774E" w:rsidRPr="00F5250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проведенного анализа структурными подразделениями администрации МО «Красногвардейский район» сделан вывод о соответствии антимонопольному законодательству </w:t>
      </w:r>
      <w:r w:rsidR="00205C01">
        <w:rPr>
          <w:rFonts w:ascii="Times New Roman" w:hAnsi="Times New Roman" w:cs="Times New Roman"/>
          <w:sz w:val="28"/>
          <w:szCs w:val="28"/>
          <w:lang w:eastAsia="ru-RU"/>
        </w:rPr>
        <w:t xml:space="preserve">действующих 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нормативных правовых актов администрации МО «Красногвардейский район», о нецелесообразности внесения изменений в действующие нормативные правовые акты администрации МО «Красногвардейский район». </w:t>
      </w:r>
    </w:p>
    <w:p w:rsidR="004C774E" w:rsidRPr="00F5250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5250C">
        <w:rPr>
          <w:rFonts w:ascii="Times New Roman" w:hAnsi="Times New Roman" w:cs="Times New Roman"/>
          <w:sz w:val="28"/>
          <w:szCs w:val="28"/>
          <w:lang w:eastAsia="ru-RU"/>
        </w:rPr>
        <w:t>Также в течение 20</w:t>
      </w:r>
      <w:r w:rsidR="00A9167C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232F5" w:rsidRPr="00F5250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года в соответствии с постановлением администрации МО «Красногвардейский район» №343 от 31.08.2015 года «Об утверждении Порядка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отдел экономического развития и торговли администрации МО «Красногвардейский район»</w:t>
      </w:r>
      <w:r w:rsidR="00A6549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5499">
        <w:rPr>
          <w:rFonts w:ascii="Times New Roman" w:hAnsi="Times New Roman" w:cs="Times New Roman"/>
          <w:sz w:val="28"/>
          <w:szCs w:val="28"/>
          <w:lang w:eastAsia="ru-RU"/>
        </w:rPr>
        <w:t xml:space="preserve">как уполномоченное структурное подразделение, </w:t>
      </w:r>
      <w:r w:rsidR="00280BB1">
        <w:rPr>
          <w:rFonts w:ascii="Times New Roman" w:hAnsi="Times New Roman" w:cs="Times New Roman"/>
          <w:sz w:val="28"/>
          <w:szCs w:val="28"/>
          <w:lang w:eastAsia="ru-RU"/>
        </w:rPr>
        <w:t>ответственное</w:t>
      </w:r>
      <w:r w:rsidR="00A654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21FC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</w:t>
      </w:r>
      <w:r w:rsidR="006321F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муниципальных нормативных правовых актов на предмет наличия</w:t>
      </w:r>
      <w:proofErr w:type="gramEnd"/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положений, необоснованно затрудняющих ведение предпринимательской и инвестиционной деятельности</w:t>
      </w:r>
      <w:r w:rsidR="006321F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6266F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прове</w:t>
      </w:r>
      <w:r w:rsidR="006321FC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26266F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21FC">
        <w:rPr>
          <w:rFonts w:ascii="Times New Roman" w:hAnsi="Times New Roman" w:cs="Times New Roman"/>
          <w:sz w:val="28"/>
          <w:szCs w:val="28"/>
          <w:lang w:eastAsia="ru-RU"/>
        </w:rPr>
        <w:t xml:space="preserve">2 процедуры </w:t>
      </w:r>
      <w:r w:rsidR="006321FC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15244A">
        <w:rPr>
          <w:rFonts w:ascii="Times New Roman" w:hAnsi="Times New Roman" w:cs="Times New Roman"/>
          <w:sz w:val="28"/>
          <w:szCs w:val="28"/>
          <w:lang w:eastAsia="ru-RU"/>
        </w:rPr>
        <w:t xml:space="preserve">действующих </w:t>
      </w:r>
      <w:r w:rsidR="006321FC" w:rsidRPr="00F5250C">
        <w:rPr>
          <w:rFonts w:ascii="Times New Roman" w:hAnsi="Times New Roman" w:cs="Times New Roman"/>
          <w:sz w:val="28"/>
          <w:szCs w:val="28"/>
          <w:lang w:eastAsia="ru-RU"/>
        </w:rPr>
        <w:t>муниципальных нормативных правовых</w:t>
      </w:r>
      <w:r w:rsidR="006321FC">
        <w:rPr>
          <w:rFonts w:ascii="Times New Roman" w:hAnsi="Times New Roman" w:cs="Times New Roman"/>
          <w:sz w:val="28"/>
          <w:szCs w:val="28"/>
          <w:lang w:eastAsia="ru-RU"/>
        </w:rPr>
        <w:t xml:space="preserve"> актов, </w:t>
      </w:r>
      <w:r w:rsidR="006321FC" w:rsidRPr="00F5250C">
        <w:rPr>
          <w:rFonts w:ascii="Times New Roman" w:hAnsi="Times New Roman" w:cs="Times New Roman"/>
          <w:sz w:val="28"/>
          <w:szCs w:val="28"/>
          <w:lang w:eastAsia="ru-RU"/>
        </w:rPr>
        <w:t>затрагивающих вопросы осуществления предпринимательской и инвестиционной деятельности</w:t>
      </w:r>
      <w:r w:rsidR="0026266F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5244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15244A" w:rsidRPr="00F5250C">
        <w:rPr>
          <w:rFonts w:ascii="Times New Roman" w:hAnsi="Times New Roman" w:cs="Times New Roman"/>
          <w:sz w:val="28"/>
          <w:szCs w:val="28"/>
          <w:lang w:eastAsia="ru-RU"/>
        </w:rPr>
        <w:t>оложений, необоснованно затрудняющих ведение предпринимательской и инвестиционной деятельности</w:t>
      </w:r>
      <w:r w:rsidR="001524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21FC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проведенных процедур </w:t>
      </w:r>
      <w:r w:rsidR="00280BB1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15244A">
        <w:rPr>
          <w:rFonts w:ascii="Times New Roman" w:hAnsi="Times New Roman" w:cs="Times New Roman"/>
          <w:sz w:val="28"/>
          <w:szCs w:val="28"/>
          <w:lang w:eastAsia="ru-RU"/>
        </w:rPr>
        <w:t xml:space="preserve">действующих </w:t>
      </w:r>
      <w:r w:rsidR="006321FC" w:rsidRPr="00F5250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муниципальных нормативных правовых</w:t>
      </w:r>
      <w:r w:rsidR="006321FC">
        <w:rPr>
          <w:rFonts w:ascii="Times New Roman" w:hAnsi="Times New Roman" w:cs="Times New Roman"/>
          <w:sz w:val="28"/>
          <w:szCs w:val="28"/>
          <w:lang w:eastAsia="ru-RU"/>
        </w:rPr>
        <w:t xml:space="preserve"> актов</w:t>
      </w:r>
      <w:r w:rsidR="006321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244A"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r w:rsidR="006321FC">
        <w:rPr>
          <w:rFonts w:ascii="Times New Roman" w:hAnsi="Times New Roman" w:cs="Times New Roman"/>
          <w:sz w:val="28"/>
          <w:szCs w:val="28"/>
          <w:lang w:eastAsia="ru-RU"/>
        </w:rPr>
        <w:t>выявлен</w:t>
      </w:r>
      <w:r w:rsidR="0015244A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6321F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Данная информация также размещена </w:t>
      </w:r>
      <w:r w:rsidR="002708CA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органов местного самоуправления МО «Красногвардейский район» </w:t>
      </w:r>
      <w:r w:rsidR="002708CA" w:rsidRPr="00F5250C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="002708CA" w:rsidRPr="00F5250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2708CA" w:rsidRPr="00F5250C">
        <w:rPr>
          <w:rFonts w:ascii="Times New Roman" w:hAnsi="Times New Roman" w:cs="Times New Roman"/>
          <w:sz w:val="28"/>
          <w:szCs w:val="28"/>
          <w:lang w:val="en-US" w:eastAsia="ru-RU"/>
        </w:rPr>
        <w:t>amokr</w:t>
      </w:r>
      <w:proofErr w:type="spellEnd"/>
      <w:r w:rsidR="002708CA" w:rsidRPr="00F5250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2708CA" w:rsidRPr="00F5250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2708CA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="006321FC" w:rsidRPr="006321FC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755D0" w:rsidRPr="00F5250C" w:rsidRDefault="002755D0" w:rsidP="004C77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80BB1" w:rsidRPr="00F5250C" w:rsidRDefault="00280BB1" w:rsidP="00280BB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5244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. Анализ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проектов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 нормативных правовых  актов администрации МО «Красногвардейский район» на предмет соответствия их антимонопольному законодательству.</w:t>
      </w:r>
    </w:p>
    <w:p w:rsidR="00280BB1" w:rsidRDefault="00280BB1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5C01" w:rsidRPr="00F5250C" w:rsidRDefault="00205C01" w:rsidP="00205C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80BB1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течение 2023 года 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структурные подразделения администрации МО «Красногвардейский район» проводили </w:t>
      </w:r>
      <w:r>
        <w:rPr>
          <w:rFonts w:ascii="Times New Roman" w:hAnsi="Times New Roman" w:cs="Times New Roman"/>
          <w:sz w:val="28"/>
          <w:szCs w:val="28"/>
          <w:lang w:eastAsia="ru-RU"/>
        </w:rPr>
        <w:t>анализ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проектов 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нормативных правовых актов на предмет их соответствия антимонопольному законодательству.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Также проекты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нормативных правовых актов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МО «Красногвардейский район» проходили процедуру согласования руководителей </w:t>
      </w:r>
      <w:r w:rsidR="0015244A">
        <w:rPr>
          <w:rFonts w:ascii="Times New Roman" w:hAnsi="Times New Roman" w:cs="Times New Roman"/>
          <w:sz w:val="28"/>
          <w:szCs w:val="28"/>
          <w:lang w:eastAsia="ru-RU"/>
        </w:rPr>
        <w:t>структурных подразделений администрации, в том числе юридического отдела администрации МО «Красногвардейский район».</w:t>
      </w:r>
    </w:p>
    <w:p w:rsidR="00280BB1" w:rsidRPr="00F5250C" w:rsidRDefault="0015244A" w:rsidP="00280B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80BB1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 постановлением администрации МО «Красногвардейский район» №343 от 31.08.2015 года «Об утверждении Порядка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отдел экономического развития и торговли администрации МО «Красногвардейский район»</w:t>
      </w:r>
      <w:r w:rsidR="00280BB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80BB1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0BB1">
        <w:rPr>
          <w:rFonts w:ascii="Times New Roman" w:hAnsi="Times New Roman" w:cs="Times New Roman"/>
          <w:sz w:val="28"/>
          <w:szCs w:val="28"/>
          <w:lang w:eastAsia="ru-RU"/>
        </w:rPr>
        <w:t xml:space="preserve">как уполномоченное структурное подразделение, ответственное за подготовку заключений об оценке регулирующего воздействия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проектов </w:t>
      </w:r>
      <w:r w:rsidR="00280BB1">
        <w:rPr>
          <w:rFonts w:ascii="Times New Roman" w:hAnsi="Times New Roman" w:cs="Times New Roman"/>
          <w:sz w:val="28"/>
          <w:szCs w:val="28"/>
          <w:lang w:eastAsia="ru-RU"/>
        </w:rPr>
        <w:t>муниципальных правовых актов, затрагивающих вопросы осуществления предпринимательской</w:t>
      </w:r>
      <w:proofErr w:type="gramEnd"/>
      <w:r w:rsidR="00280BB1">
        <w:rPr>
          <w:rFonts w:ascii="Times New Roman" w:hAnsi="Times New Roman" w:cs="Times New Roman"/>
          <w:sz w:val="28"/>
          <w:szCs w:val="28"/>
          <w:lang w:eastAsia="ru-RU"/>
        </w:rPr>
        <w:t xml:space="preserve"> и инвестиционной деятельности</w:t>
      </w:r>
      <w:r w:rsidR="00280BB1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прове</w:t>
      </w:r>
      <w:r w:rsidR="00280BB1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280BB1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8 процедур оценки регулирующего воздействия проектов муниципальных нормативных правовых актов. </w:t>
      </w:r>
      <w:r w:rsidR="00280BB1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Положения, вводящие избыточные обязанности, запреты и ограничения для субъектов предпринимательской и инвестиционной деятельности по результатам проведенных </w:t>
      </w:r>
      <w:proofErr w:type="gramStart"/>
      <w:r w:rsidR="00280BB1">
        <w:rPr>
          <w:rFonts w:ascii="Times New Roman" w:hAnsi="Times New Roman" w:cs="Times New Roman"/>
          <w:sz w:val="28"/>
          <w:szCs w:val="28"/>
          <w:lang w:eastAsia="ru-RU"/>
        </w:rPr>
        <w:t>процедур оценки регулирующего воздействия проектов муниципальных нормативных правовых актов</w:t>
      </w:r>
      <w:proofErr w:type="gramEnd"/>
      <w:r w:rsidR="00280BB1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280BB1" w:rsidRPr="00F5250C">
        <w:rPr>
          <w:rFonts w:ascii="Times New Roman" w:hAnsi="Times New Roman" w:cs="Times New Roman"/>
          <w:sz w:val="28"/>
          <w:szCs w:val="28"/>
          <w:lang w:eastAsia="ru-RU"/>
        </w:rPr>
        <w:t>муниципальных нормативных правовых</w:t>
      </w:r>
      <w:r w:rsidR="00280BB1">
        <w:rPr>
          <w:rFonts w:ascii="Times New Roman" w:hAnsi="Times New Roman" w:cs="Times New Roman"/>
          <w:sz w:val="28"/>
          <w:szCs w:val="28"/>
          <w:lang w:eastAsia="ru-RU"/>
        </w:rPr>
        <w:t xml:space="preserve"> актов выявлены не были. </w:t>
      </w:r>
      <w:r w:rsidR="00280BB1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Данная информация также размещена на официальном сайте органов местного самоуправления МО «Красногвардейский район» </w:t>
      </w:r>
      <w:r w:rsidR="00280BB1" w:rsidRPr="00F5250C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="00280BB1" w:rsidRPr="00F5250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280BB1" w:rsidRPr="00F5250C">
        <w:rPr>
          <w:rFonts w:ascii="Times New Roman" w:hAnsi="Times New Roman" w:cs="Times New Roman"/>
          <w:sz w:val="28"/>
          <w:szCs w:val="28"/>
          <w:lang w:val="en-US" w:eastAsia="ru-RU"/>
        </w:rPr>
        <w:t>amokr</w:t>
      </w:r>
      <w:proofErr w:type="spellEnd"/>
      <w:r w:rsidR="00280BB1" w:rsidRPr="00F5250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280BB1" w:rsidRPr="00F5250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280BB1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="00280BB1" w:rsidRPr="006321FC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280BB1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80BB1" w:rsidRDefault="00280BB1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BB1" w:rsidRDefault="00280BB1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74E" w:rsidRPr="00F5250C" w:rsidRDefault="006321FC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5244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дел).</w:t>
      </w:r>
      <w:proofErr w:type="gramEnd"/>
    </w:p>
    <w:p w:rsidR="004C774E" w:rsidRPr="00F5250C" w:rsidRDefault="004C774E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74E" w:rsidRPr="00F5250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Во исполнение пункта </w:t>
      </w:r>
      <w:r w:rsidR="00E74B47" w:rsidRPr="00F5250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Плана мероприятий («дорожная карта») по снижению рисков нарушения антимонопольного законодательства на 20</w:t>
      </w:r>
      <w:r w:rsidR="005C2E11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74B47" w:rsidRPr="00F5250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год утвержденного постановлением администрации МО «Красногвардейский район» от </w:t>
      </w:r>
      <w:r w:rsidR="00E74B47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C6B97" w:rsidRPr="00F5250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C6B97" w:rsidRPr="00F5250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74B47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2708CA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74B47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года №</w:t>
      </w:r>
      <w:r w:rsidR="00E74B47" w:rsidRPr="00F5250C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4C6B97" w:rsidRPr="00F5250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E74B47" w:rsidRPr="00F5250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структурными подразделениями администрации МО «Красногвардейский район» проведен анализ выявленных Управлением ФАС России по Республике 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Адыгея нарушений антимонопольного законодательства в администрации МО «Красногвардейский район» за период 20</w:t>
      </w:r>
      <w:r w:rsidR="002C2C0F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C6B97" w:rsidRPr="00F5250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– 20</w:t>
      </w:r>
      <w:r w:rsidR="005C2E11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C6B97" w:rsidRPr="00F5250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годов.</w:t>
      </w:r>
      <w:proofErr w:type="gramEnd"/>
    </w:p>
    <w:p w:rsidR="007F10ED" w:rsidRPr="00F5250C" w:rsidRDefault="004C774E" w:rsidP="007F10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Анализ правоприменительной практики при рассмотрении дел в Управлении ФАС России по Республике Адыгея за </w:t>
      </w:r>
      <w:r w:rsidR="00B67738" w:rsidRPr="00F5250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ериод</w:t>
      </w:r>
      <w:r w:rsidR="00B67738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1C0DC7" w:rsidRPr="00F5250C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B67738" w:rsidRPr="00F5250C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1C0DC7" w:rsidRPr="00F5250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67738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годы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показал </w:t>
      </w:r>
      <w:r w:rsidR="007F10ED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наличие </w:t>
      </w:r>
      <w:r w:rsidR="00290628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случа</w:t>
      </w:r>
      <w:r w:rsidR="007F10ED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290628" w:rsidRPr="00F5250C">
        <w:rPr>
          <w:rFonts w:ascii="Times New Roman" w:hAnsi="Times New Roman" w:cs="Times New Roman"/>
          <w:sz w:val="28"/>
          <w:szCs w:val="28"/>
          <w:lang w:eastAsia="ru-RU"/>
        </w:rPr>
        <w:t>нарушения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10ED" w:rsidRPr="00F5250C">
        <w:rPr>
          <w:rFonts w:ascii="Times New Roman" w:hAnsi="Times New Roman" w:cs="Times New Roman"/>
          <w:sz w:val="28"/>
          <w:szCs w:val="28"/>
          <w:lang w:eastAsia="ru-RU"/>
        </w:rPr>
        <w:t>в 2021 году отделом земельно-имущественных отношений администрации МО «Красногвардейский район» как уполномоченным органом на проведение аукционов на право заключения договоров аренды земельных участков на территории МО «Красногвардейский район» требований антимонопольного законодательства.</w:t>
      </w:r>
      <w:proofErr w:type="gramEnd"/>
      <w:r w:rsidR="007F10ED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Управление ФАС России по Республике Адыгея признало в действиях отдела земельно-имущественных отношений администрации МО «Красногвардейский район» нарушение положения Федерального закона от 26.06.2006 года №135-ФЗ «О защите конкуренции» и выдало соответствующее предписание.</w:t>
      </w:r>
    </w:p>
    <w:p w:rsidR="007F10ED" w:rsidRPr="00F5250C" w:rsidRDefault="007F10ED" w:rsidP="007F10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5250C">
        <w:rPr>
          <w:rFonts w:ascii="Times New Roman" w:hAnsi="Times New Roman" w:cs="Times New Roman"/>
          <w:sz w:val="28"/>
          <w:szCs w:val="28"/>
          <w:lang w:eastAsia="ru-RU"/>
        </w:rPr>
        <w:t>По результатам рассмотрения предписания Управления ФАС России по Республике Адыгея об устранении выявленного нарушения, начальник отдела земельно-имущественных отношений администрации МО «Красногвардейский район», ответственный за проведение аукционов на право заключения договоров аренды земельных участков на территории МО «Красногвардейский район» привлечен к административной ответственности за совершение правонарушения, предусмотренного частью 10 статьи 7.32.4 КоАП РФ в виде штрафа в размере 3 тысяч рублей.</w:t>
      </w:r>
      <w:proofErr w:type="gramEnd"/>
    </w:p>
    <w:p w:rsidR="007F10ED" w:rsidRPr="00F5250C" w:rsidRDefault="007F10ED" w:rsidP="007F10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50C">
        <w:rPr>
          <w:rFonts w:ascii="Times New Roman" w:hAnsi="Times New Roman" w:cs="Times New Roman"/>
          <w:sz w:val="28"/>
          <w:szCs w:val="28"/>
          <w:lang w:eastAsia="ru-RU"/>
        </w:rPr>
        <w:t>Предписание Управления ФАС России по Республике Адыгея выполнено в полном объеме, результаты аукциона на право заключения договоров аренды земельных участков аннулированы.</w:t>
      </w:r>
    </w:p>
    <w:p w:rsidR="007F10ED" w:rsidRPr="00F5250C" w:rsidRDefault="007F10ED" w:rsidP="007F10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картой рисков, разработанной </w:t>
      </w:r>
      <w:r w:rsidR="00796AC2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администрацией МО «Красногвардейский район», 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было проведено обучение с должностным лицом </w:t>
      </w:r>
      <w:r w:rsidR="00796AC2" w:rsidRPr="00F5250C">
        <w:rPr>
          <w:rFonts w:ascii="Times New Roman" w:hAnsi="Times New Roman" w:cs="Times New Roman"/>
          <w:sz w:val="28"/>
          <w:szCs w:val="28"/>
          <w:lang w:eastAsia="ru-RU"/>
        </w:rPr>
        <w:t>отдел</w:t>
      </w:r>
      <w:r w:rsidR="00796AC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96AC2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земельно-имущественных отношений администрации МО «Красногвардейский район»</w:t>
      </w:r>
      <w:r w:rsidR="00796AC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ответственного за проведение аукционов на право заключения договоров аренды земельных участков на территории МО «Красногвардейский район». </w:t>
      </w:r>
    </w:p>
    <w:p w:rsidR="007F10ED" w:rsidRPr="00F5250C" w:rsidRDefault="007F10ED" w:rsidP="007F10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Повторных нарушений положения Федерального закона от 26.06.2006 года №135-ФЗ «О защите конкуренции» отделом земельно-имущественных отношений администрации МО «Красногвардейский район» </w:t>
      </w:r>
      <w:r w:rsidR="00C26D11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2022 </w:t>
      </w:r>
      <w:r w:rsidR="001C0DC7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и 2023 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год</w:t>
      </w:r>
      <w:r w:rsidR="00C26D11" w:rsidRPr="00F5250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не зафиксировано.</w:t>
      </w:r>
    </w:p>
    <w:p w:rsidR="00C26D11" w:rsidRPr="00F5250C" w:rsidRDefault="00C26D11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74E" w:rsidRPr="00F5250C" w:rsidRDefault="00280BB1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>. Информация об утверждении и исполнении планов мероприятий («дорожных карт») по снижению рисков нарушений антимонопольного законодательства.</w:t>
      </w:r>
    </w:p>
    <w:p w:rsidR="004C774E" w:rsidRPr="00F5250C" w:rsidRDefault="004C774E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74E" w:rsidRPr="00F5250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План  мероприятий, утвержденный  постановлением администрации МО «Красногвардейский район» от </w:t>
      </w:r>
      <w:r w:rsidR="004C6B97" w:rsidRPr="00F5250C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C6B97" w:rsidRPr="00F5250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6266F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A7669D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6266F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года №</w:t>
      </w:r>
      <w:r w:rsidR="00C21AFB" w:rsidRPr="00F5250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C6B97" w:rsidRPr="00F5250C">
        <w:rPr>
          <w:rFonts w:ascii="Times New Roman" w:hAnsi="Times New Roman" w:cs="Times New Roman"/>
          <w:sz w:val="28"/>
          <w:szCs w:val="28"/>
          <w:lang w:eastAsia="ru-RU"/>
        </w:rPr>
        <w:t>086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Плана мероприятий («дорожная карта») по снижению рисков нарушения антимонопольного  законодательства</w:t>
      </w:r>
      <w:r w:rsidR="004C6B97" w:rsidRPr="00F5250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6266F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карты </w:t>
      </w:r>
      <w:proofErr w:type="spellStart"/>
      <w:r w:rsidR="0026266F" w:rsidRPr="00F5250C">
        <w:rPr>
          <w:rFonts w:ascii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="0026266F" w:rsidRPr="00F5250C">
        <w:rPr>
          <w:rFonts w:ascii="Times New Roman" w:hAnsi="Times New Roman" w:cs="Times New Roman"/>
          <w:sz w:val="28"/>
          <w:szCs w:val="28"/>
          <w:lang w:eastAsia="ru-RU"/>
        </w:rPr>
        <w:t>-рисков нарушения антимонопольного законодательства</w:t>
      </w:r>
      <w:r w:rsidR="004C6B97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и ключевых показателей эффективности антимонопольного законодательства</w:t>
      </w:r>
      <w:r w:rsidR="0026266F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в администрации МО «Красногвардейский район» 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C21AFB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C6B97" w:rsidRPr="00F5250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год» по итогам за 20</w:t>
      </w:r>
      <w:r w:rsidR="00C21AFB" w:rsidRPr="00F5250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C6B97" w:rsidRPr="00F5250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год исполнен на 100%.</w:t>
      </w:r>
      <w:proofErr w:type="gramEnd"/>
    </w:p>
    <w:p w:rsidR="002755D0" w:rsidRPr="00F5250C" w:rsidRDefault="002755D0" w:rsidP="004C77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C774E" w:rsidRPr="00F5250C" w:rsidRDefault="00280BB1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</w:t>
      </w:r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. Информация о проведении ознакомления служащих (работников) с </w:t>
      </w:r>
      <w:proofErr w:type="gramStart"/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>антимонопольным</w:t>
      </w:r>
      <w:proofErr w:type="gramEnd"/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>комплаенсом</w:t>
      </w:r>
      <w:proofErr w:type="spellEnd"/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>, а также о проведении обучающих мероприятий.</w:t>
      </w:r>
    </w:p>
    <w:p w:rsidR="004C774E" w:rsidRPr="00F5250C" w:rsidRDefault="004C774E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74E" w:rsidRPr="00F5250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Главным специалистом по кадровым вопросам </w:t>
      </w:r>
      <w:r w:rsidR="00535ECD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общего отдела 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МО «Красногвардейский район»  </w:t>
      </w:r>
      <w:r w:rsidR="00B039AE" w:rsidRPr="00F5250C">
        <w:rPr>
          <w:rFonts w:ascii="Times New Roman" w:hAnsi="Times New Roman" w:cs="Times New Roman"/>
          <w:sz w:val="28"/>
          <w:szCs w:val="28"/>
          <w:lang w:eastAsia="ru-RU"/>
        </w:rPr>
        <w:t>за 202</w:t>
      </w:r>
      <w:r w:rsidR="00781604" w:rsidRPr="00F5250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039AE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год при </w:t>
      </w:r>
      <w:r w:rsidR="00366A05" w:rsidRPr="00F5250C">
        <w:rPr>
          <w:rFonts w:ascii="Times New Roman" w:hAnsi="Times New Roman" w:cs="Times New Roman"/>
          <w:sz w:val="28"/>
          <w:szCs w:val="28"/>
          <w:lang w:eastAsia="ru-RU"/>
        </w:rPr>
        <w:t>поступлении на муниципальную службу</w:t>
      </w:r>
      <w:r w:rsidR="00B039AE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в администрацию МО «Красногвардейский район» 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осуществлено ознакомление </w:t>
      </w:r>
      <w:r w:rsidR="00781604" w:rsidRPr="00F5250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039AE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 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с постановлением администрации МО «Красногвардейский район» от 26.02.2019</w:t>
      </w:r>
      <w:r w:rsidR="00337D1B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№  96  «Об утверждении Положения об организации системы внутреннего обеспечения соответствия требованиям антимонопольного законодательства в администрации МО «Красногвардейский район» (антимонопольном </w:t>
      </w:r>
      <w:proofErr w:type="spellStart"/>
      <w:r w:rsidRPr="00F5250C">
        <w:rPr>
          <w:rFonts w:ascii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F5250C">
        <w:rPr>
          <w:rFonts w:ascii="Times New Roman" w:hAnsi="Times New Roman" w:cs="Times New Roman"/>
          <w:sz w:val="28"/>
          <w:szCs w:val="28"/>
          <w:lang w:eastAsia="ru-RU"/>
        </w:rPr>
        <w:t>)».</w:t>
      </w:r>
      <w:proofErr w:type="gramEnd"/>
      <w:r w:rsidR="00B039AE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Обучающие мероприятия по обеспечению соответствия требованиям антимонопольного законодательства в администрации МО «Красногвардейский район» (антимонопольном </w:t>
      </w:r>
      <w:proofErr w:type="spellStart"/>
      <w:r w:rsidR="00B039AE" w:rsidRPr="00F5250C">
        <w:rPr>
          <w:rFonts w:ascii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="00B039AE" w:rsidRPr="00F5250C">
        <w:rPr>
          <w:rFonts w:ascii="Times New Roman" w:hAnsi="Times New Roman" w:cs="Times New Roman"/>
          <w:sz w:val="28"/>
          <w:szCs w:val="28"/>
          <w:lang w:eastAsia="ru-RU"/>
        </w:rPr>
        <w:t>)»</w:t>
      </w:r>
      <w:r w:rsidR="00366A05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в 202</w:t>
      </w:r>
      <w:r w:rsidR="00781604" w:rsidRPr="00F5250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66A05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году не проводились.</w:t>
      </w:r>
    </w:p>
    <w:p w:rsidR="004C774E" w:rsidRPr="00F5250C" w:rsidRDefault="004C774E" w:rsidP="004C77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C774E" w:rsidRPr="00F5250C" w:rsidRDefault="00280BB1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. Информация о достижении ключевых показателей эффективности реализации мероприятий </w:t>
      </w:r>
      <w:proofErr w:type="gramStart"/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>антимонопольного</w:t>
      </w:r>
      <w:proofErr w:type="gramEnd"/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4C774E" w:rsidRPr="00F5250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774E" w:rsidRPr="00F5250C" w:rsidRDefault="004C774E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03D5" w:rsidRPr="00DD0EDE" w:rsidRDefault="001403D5" w:rsidP="001403D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Расчет значений ключевых показателей эффективности функционирования антимонопольного </w:t>
      </w:r>
      <w:proofErr w:type="spellStart"/>
      <w:r>
        <w:rPr>
          <w:bCs/>
          <w:color w:val="auto"/>
          <w:sz w:val="28"/>
          <w:szCs w:val="28"/>
        </w:rPr>
        <w:t>комплаенса</w:t>
      </w:r>
      <w:proofErr w:type="spellEnd"/>
      <w:r>
        <w:rPr>
          <w:bCs/>
          <w:color w:val="auto"/>
          <w:sz w:val="28"/>
          <w:szCs w:val="28"/>
        </w:rPr>
        <w:t xml:space="preserve"> в администрации </w:t>
      </w:r>
      <w:r>
        <w:rPr>
          <w:bCs/>
          <w:color w:val="auto"/>
          <w:sz w:val="28"/>
          <w:szCs w:val="28"/>
        </w:rPr>
        <w:t xml:space="preserve">МО «Красногвардейский </w:t>
      </w:r>
      <w:proofErr w:type="spellStart"/>
      <w:r>
        <w:rPr>
          <w:bCs/>
          <w:color w:val="auto"/>
          <w:sz w:val="28"/>
          <w:szCs w:val="28"/>
        </w:rPr>
        <w:t>район»</w:t>
      </w:r>
      <w:proofErr w:type="spellEnd"/>
      <w:r>
        <w:rPr>
          <w:bCs/>
          <w:color w:val="auto"/>
          <w:sz w:val="28"/>
          <w:szCs w:val="28"/>
        </w:rPr>
        <w:t xml:space="preserve"> осуществляется на основании методики утвержденной приказом Федеральной антимонопольной службой России от </w:t>
      </w:r>
      <w:r>
        <w:rPr>
          <w:bCs/>
          <w:color w:val="auto"/>
          <w:sz w:val="28"/>
          <w:szCs w:val="28"/>
        </w:rPr>
        <w:t>27</w:t>
      </w:r>
      <w:r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декабря</w:t>
      </w:r>
      <w:r>
        <w:rPr>
          <w:bCs/>
          <w:color w:val="auto"/>
          <w:sz w:val="28"/>
          <w:szCs w:val="28"/>
        </w:rPr>
        <w:t xml:space="preserve"> 20</w:t>
      </w:r>
      <w:r>
        <w:rPr>
          <w:bCs/>
          <w:color w:val="auto"/>
          <w:sz w:val="28"/>
          <w:szCs w:val="28"/>
        </w:rPr>
        <w:t xml:space="preserve">22 </w:t>
      </w:r>
      <w:r>
        <w:rPr>
          <w:bCs/>
          <w:color w:val="auto"/>
          <w:sz w:val="28"/>
          <w:szCs w:val="28"/>
        </w:rPr>
        <w:t>года № 1</w:t>
      </w:r>
      <w:r>
        <w:rPr>
          <w:bCs/>
          <w:color w:val="auto"/>
          <w:sz w:val="28"/>
          <w:szCs w:val="28"/>
        </w:rPr>
        <w:t>0</w:t>
      </w:r>
      <w:r>
        <w:rPr>
          <w:bCs/>
          <w:color w:val="auto"/>
          <w:sz w:val="28"/>
          <w:szCs w:val="28"/>
        </w:rPr>
        <w:t>3</w:t>
      </w:r>
      <w:r>
        <w:rPr>
          <w:bCs/>
          <w:color w:val="auto"/>
          <w:sz w:val="28"/>
          <w:szCs w:val="28"/>
        </w:rPr>
        <w:t>4</w:t>
      </w:r>
      <w:r>
        <w:rPr>
          <w:bCs/>
          <w:color w:val="auto"/>
          <w:sz w:val="28"/>
          <w:szCs w:val="28"/>
        </w:rPr>
        <w:t>/</w:t>
      </w:r>
      <w:r>
        <w:rPr>
          <w:bCs/>
          <w:color w:val="auto"/>
          <w:sz w:val="28"/>
          <w:szCs w:val="28"/>
        </w:rPr>
        <w:t>22</w:t>
      </w:r>
      <w:r>
        <w:rPr>
          <w:bCs/>
          <w:color w:val="auto"/>
          <w:sz w:val="28"/>
          <w:szCs w:val="28"/>
        </w:rPr>
        <w:t xml:space="preserve"> «Об утверждении </w:t>
      </w:r>
      <w:proofErr w:type="gramStart"/>
      <w:r>
        <w:rPr>
          <w:bCs/>
          <w:color w:val="auto"/>
          <w:sz w:val="28"/>
          <w:szCs w:val="28"/>
        </w:rPr>
        <w:t>методики расчета ключевых показателей эффективности функционирования</w:t>
      </w:r>
      <w:proofErr w:type="gramEnd"/>
      <w:r>
        <w:rPr>
          <w:bCs/>
          <w:color w:val="auto"/>
          <w:sz w:val="28"/>
          <w:szCs w:val="28"/>
        </w:rPr>
        <w:t xml:space="preserve"> в федеральном органе исполнительной власти антимонопольного </w:t>
      </w:r>
      <w:proofErr w:type="spellStart"/>
      <w:r>
        <w:rPr>
          <w:bCs/>
          <w:color w:val="auto"/>
          <w:sz w:val="28"/>
          <w:szCs w:val="28"/>
        </w:rPr>
        <w:t>комплаенса</w:t>
      </w:r>
      <w:proofErr w:type="spellEnd"/>
      <w:r>
        <w:rPr>
          <w:bCs/>
          <w:color w:val="auto"/>
          <w:sz w:val="28"/>
          <w:szCs w:val="28"/>
        </w:rPr>
        <w:t xml:space="preserve">»     </w:t>
      </w:r>
    </w:p>
    <w:p w:rsidR="001403D5" w:rsidRDefault="001403D5" w:rsidP="001403D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Методикой расчета ключевых показателей эффективности функционирования антимонопольного </w:t>
      </w:r>
      <w:proofErr w:type="spellStart"/>
      <w:r>
        <w:rPr>
          <w:color w:val="auto"/>
          <w:sz w:val="28"/>
          <w:szCs w:val="28"/>
        </w:rPr>
        <w:t>комплаенса</w:t>
      </w:r>
      <w:proofErr w:type="spellEnd"/>
      <w:r>
        <w:rPr>
          <w:color w:val="auto"/>
          <w:sz w:val="28"/>
          <w:szCs w:val="28"/>
        </w:rPr>
        <w:t xml:space="preserve"> для администрации МО «</w:t>
      </w:r>
      <w:r>
        <w:rPr>
          <w:color w:val="auto"/>
          <w:sz w:val="28"/>
          <w:szCs w:val="28"/>
        </w:rPr>
        <w:t>Красногвардейский район</w:t>
      </w:r>
      <w:r>
        <w:rPr>
          <w:color w:val="auto"/>
          <w:sz w:val="28"/>
          <w:szCs w:val="28"/>
        </w:rPr>
        <w:t>»</w:t>
      </w:r>
      <w:proofErr w:type="gramStart"/>
      <w:r>
        <w:rPr>
          <w:color w:val="auto"/>
          <w:sz w:val="28"/>
          <w:szCs w:val="28"/>
        </w:rPr>
        <w:t xml:space="preserve"> :</w:t>
      </w:r>
      <w:proofErr w:type="gramEnd"/>
    </w:p>
    <w:p w:rsidR="001403D5" w:rsidRDefault="001403D5" w:rsidP="001403D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коэффициент снижения количества нарушений антимонопольного законодательства:</w:t>
      </w:r>
    </w:p>
    <w:p w:rsidR="001403D5" w:rsidRPr="00660629" w:rsidRDefault="001403D5" w:rsidP="001403D5">
      <w:pPr>
        <w:pStyle w:val="Default"/>
        <w:jc w:val="both"/>
        <w:rPr>
          <w:b/>
          <w:color w:val="auto"/>
          <w:sz w:val="28"/>
          <w:szCs w:val="28"/>
          <w:u w:val="single"/>
        </w:rPr>
      </w:pPr>
      <w:r w:rsidRPr="00660629">
        <w:rPr>
          <w:b/>
          <w:color w:val="auto"/>
          <w:sz w:val="28"/>
          <w:szCs w:val="28"/>
        </w:rPr>
        <w:t xml:space="preserve">                    </w:t>
      </w:r>
      <w:r w:rsidRPr="00660629">
        <w:rPr>
          <w:b/>
          <w:color w:val="auto"/>
          <w:sz w:val="28"/>
          <w:szCs w:val="28"/>
          <w:u w:val="single"/>
        </w:rPr>
        <w:t>КН20</w:t>
      </w:r>
      <w:r>
        <w:rPr>
          <w:b/>
          <w:color w:val="auto"/>
          <w:sz w:val="28"/>
          <w:szCs w:val="28"/>
          <w:u w:val="single"/>
        </w:rPr>
        <w:t>22</w:t>
      </w:r>
    </w:p>
    <w:p w:rsidR="001403D5" w:rsidRDefault="001403D5" w:rsidP="001403D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60629">
        <w:rPr>
          <w:b/>
          <w:color w:val="auto"/>
          <w:sz w:val="28"/>
          <w:szCs w:val="28"/>
        </w:rPr>
        <w:t>КСН= Кноп</w:t>
      </w:r>
      <w:proofErr w:type="gramStart"/>
      <w:r w:rsidRPr="00660629">
        <w:rPr>
          <w:b/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   ,</w:t>
      </w:r>
      <w:proofErr w:type="gramEnd"/>
      <w:r>
        <w:rPr>
          <w:color w:val="auto"/>
          <w:sz w:val="28"/>
          <w:szCs w:val="28"/>
        </w:rPr>
        <w:t xml:space="preserve"> где </w:t>
      </w:r>
    </w:p>
    <w:p w:rsidR="001403D5" w:rsidRDefault="001403D5" w:rsidP="001403D5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1403D5" w:rsidRDefault="001403D5" w:rsidP="001403D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60629">
        <w:rPr>
          <w:b/>
          <w:color w:val="auto"/>
          <w:sz w:val="28"/>
          <w:szCs w:val="28"/>
        </w:rPr>
        <w:t>КСН</w:t>
      </w:r>
      <w:r>
        <w:rPr>
          <w:color w:val="auto"/>
          <w:sz w:val="28"/>
          <w:szCs w:val="28"/>
        </w:rPr>
        <w:t xml:space="preserve"> – коэффициент снижения количества нарушений антимонопольного законодательства со стороны администрации МО «</w:t>
      </w:r>
      <w:r>
        <w:rPr>
          <w:color w:val="auto"/>
          <w:sz w:val="28"/>
          <w:szCs w:val="28"/>
        </w:rPr>
        <w:t>Красногварде</w:t>
      </w:r>
      <w:r>
        <w:rPr>
          <w:color w:val="auto"/>
          <w:sz w:val="28"/>
          <w:szCs w:val="28"/>
        </w:rPr>
        <w:t>йский район» по сравнению с 20</w:t>
      </w:r>
      <w:r>
        <w:rPr>
          <w:color w:val="auto"/>
          <w:sz w:val="28"/>
          <w:szCs w:val="28"/>
        </w:rPr>
        <w:t>22</w:t>
      </w:r>
      <w:r>
        <w:rPr>
          <w:color w:val="auto"/>
          <w:sz w:val="28"/>
          <w:szCs w:val="28"/>
        </w:rPr>
        <w:t xml:space="preserve"> годом;</w:t>
      </w:r>
    </w:p>
    <w:p w:rsidR="001403D5" w:rsidRDefault="001403D5" w:rsidP="001403D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60629">
        <w:rPr>
          <w:b/>
          <w:color w:val="auto"/>
          <w:sz w:val="28"/>
          <w:szCs w:val="28"/>
        </w:rPr>
        <w:t>КН20</w:t>
      </w:r>
      <w:r>
        <w:rPr>
          <w:b/>
          <w:color w:val="auto"/>
          <w:sz w:val="28"/>
          <w:szCs w:val="28"/>
        </w:rPr>
        <w:t>22</w:t>
      </w:r>
      <w:r>
        <w:rPr>
          <w:color w:val="auto"/>
          <w:sz w:val="28"/>
          <w:szCs w:val="28"/>
        </w:rPr>
        <w:t>- количество нарушений антимонопольного законодательства со стороны администрации в 20</w:t>
      </w:r>
      <w:r>
        <w:rPr>
          <w:color w:val="auto"/>
          <w:sz w:val="28"/>
          <w:szCs w:val="28"/>
        </w:rPr>
        <w:t xml:space="preserve">22 </w:t>
      </w:r>
      <w:r>
        <w:rPr>
          <w:color w:val="auto"/>
          <w:sz w:val="28"/>
          <w:szCs w:val="28"/>
        </w:rPr>
        <w:t>году;</w:t>
      </w:r>
    </w:p>
    <w:p w:rsidR="001403D5" w:rsidRDefault="001403D5" w:rsidP="001403D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60629">
        <w:rPr>
          <w:b/>
          <w:color w:val="auto"/>
          <w:sz w:val="28"/>
          <w:szCs w:val="28"/>
        </w:rPr>
        <w:t>Кноп</w:t>
      </w:r>
      <w:r>
        <w:rPr>
          <w:color w:val="auto"/>
          <w:sz w:val="28"/>
          <w:szCs w:val="28"/>
        </w:rPr>
        <w:t>-количество нарушений антимонопольного законодательства со стороны Администрации в отчетном периоде в 202</w:t>
      </w:r>
      <w:r>
        <w:rPr>
          <w:color w:val="auto"/>
          <w:sz w:val="28"/>
          <w:szCs w:val="28"/>
        </w:rPr>
        <w:t xml:space="preserve">3 </w:t>
      </w:r>
      <w:r>
        <w:rPr>
          <w:color w:val="auto"/>
          <w:sz w:val="28"/>
          <w:szCs w:val="28"/>
        </w:rPr>
        <w:t>г</w:t>
      </w:r>
      <w:r>
        <w:rPr>
          <w:color w:val="auto"/>
          <w:sz w:val="28"/>
          <w:szCs w:val="28"/>
        </w:rPr>
        <w:t>оду</w:t>
      </w:r>
      <w:r>
        <w:rPr>
          <w:color w:val="auto"/>
          <w:sz w:val="28"/>
          <w:szCs w:val="28"/>
        </w:rPr>
        <w:t>;</w:t>
      </w:r>
    </w:p>
    <w:p w:rsidR="001403D5" w:rsidRDefault="001403D5" w:rsidP="001403D5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1403D5" w:rsidRDefault="001403D5" w:rsidP="001403D5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КСН</w:t>
      </w:r>
      <w:r w:rsidRPr="00660629">
        <w:rPr>
          <w:b/>
          <w:color w:val="auto"/>
          <w:sz w:val="28"/>
          <w:szCs w:val="28"/>
        </w:rPr>
        <w:t>=0/0=0</w:t>
      </w:r>
    </w:p>
    <w:p w:rsidR="001403D5" w:rsidRDefault="001403D5" w:rsidP="001403D5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1403D5" w:rsidRDefault="001403D5" w:rsidP="001403D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доля проектов нормативных правовых актов администрации </w:t>
      </w:r>
      <w:r w:rsidR="00F23C79">
        <w:rPr>
          <w:color w:val="auto"/>
          <w:sz w:val="28"/>
          <w:szCs w:val="28"/>
        </w:rPr>
        <w:t xml:space="preserve">МО «Красногвардейский </w:t>
      </w:r>
      <w:proofErr w:type="spellStart"/>
      <w:r w:rsidR="00F23C79">
        <w:rPr>
          <w:color w:val="auto"/>
          <w:sz w:val="28"/>
          <w:szCs w:val="28"/>
        </w:rPr>
        <w:t>район»</w:t>
      </w:r>
      <w:proofErr w:type="spellEnd"/>
      <w:r>
        <w:rPr>
          <w:color w:val="auto"/>
          <w:sz w:val="28"/>
          <w:szCs w:val="28"/>
        </w:rPr>
        <w:t xml:space="preserve">, в которых выявлены риски нарушения </w:t>
      </w:r>
      <w:proofErr w:type="gramStart"/>
      <w:r>
        <w:rPr>
          <w:color w:val="auto"/>
          <w:sz w:val="28"/>
          <w:szCs w:val="28"/>
        </w:rPr>
        <w:t>антимонопольного</w:t>
      </w:r>
      <w:proofErr w:type="gramEnd"/>
      <w:r>
        <w:rPr>
          <w:color w:val="auto"/>
          <w:sz w:val="28"/>
          <w:szCs w:val="28"/>
        </w:rPr>
        <w:t xml:space="preserve"> законодательства, рассчитывается по формуле:</w:t>
      </w:r>
    </w:p>
    <w:p w:rsidR="001403D5" w:rsidRDefault="001403D5" w:rsidP="001403D5">
      <w:pPr>
        <w:pStyle w:val="Default"/>
        <w:tabs>
          <w:tab w:val="left" w:pos="1725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ab/>
      </w:r>
    </w:p>
    <w:p w:rsidR="001403D5" w:rsidRPr="00660629" w:rsidRDefault="001403D5" w:rsidP="001403D5">
      <w:pPr>
        <w:pStyle w:val="Default"/>
        <w:tabs>
          <w:tab w:val="left" w:pos="1725"/>
        </w:tabs>
        <w:ind w:firstLine="708"/>
        <w:jc w:val="both"/>
        <w:rPr>
          <w:b/>
          <w:color w:val="auto"/>
          <w:sz w:val="28"/>
          <w:szCs w:val="28"/>
          <w:u w:val="single"/>
        </w:rPr>
      </w:pPr>
      <w:r w:rsidRPr="00660629">
        <w:rPr>
          <w:b/>
          <w:color w:val="auto"/>
          <w:sz w:val="28"/>
          <w:szCs w:val="28"/>
        </w:rPr>
        <w:t xml:space="preserve">             </w:t>
      </w:r>
      <w:proofErr w:type="spellStart"/>
      <w:r w:rsidRPr="00660629">
        <w:rPr>
          <w:b/>
          <w:color w:val="auto"/>
          <w:sz w:val="28"/>
          <w:szCs w:val="28"/>
          <w:u w:val="single"/>
        </w:rPr>
        <w:t>Кпнпа</w:t>
      </w:r>
      <w:proofErr w:type="spellEnd"/>
    </w:p>
    <w:p w:rsidR="001403D5" w:rsidRDefault="001403D5" w:rsidP="001403D5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spellStart"/>
      <w:r w:rsidRPr="00660629">
        <w:rPr>
          <w:b/>
          <w:color w:val="auto"/>
          <w:sz w:val="28"/>
          <w:szCs w:val="28"/>
        </w:rPr>
        <w:t>Дпнпа</w:t>
      </w:r>
      <w:proofErr w:type="spellEnd"/>
      <w:r w:rsidRPr="00660629">
        <w:rPr>
          <w:b/>
          <w:color w:val="auto"/>
          <w:sz w:val="28"/>
          <w:szCs w:val="28"/>
        </w:rPr>
        <w:t>= Кноп</w:t>
      </w:r>
      <w:proofErr w:type="gramStart"/>
      <w:r>
        <w:rPr>
          <w:color w:val="auto"/>
          <w:sz w:val="28"/>
          <w:szCs w:val="28"/>
        </w:rPr>
        <w:t xml:space="preserve"> ,</w:t>
      </w:r>
      <w:proofErr w:type="gramEnd"/>
      <w:r>
        <w:rPr>
          <w:color w:val="auto"/>
          <w:sz w:val="28"/>
          <w:szCs w:val="28"/>
        </w:rPr>
        <w:t xml:space="preserve"> где </w:t>
      </w:r>
    </w:p>
    <w:p w:rsidR="001403D5" w:rsidRDefault="001403D5" w:rsidP="001403D5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1403D5" w:rsidRDefault="001403D5" w:rsidP="001403D5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spellStart"/>
      <w:r w:rsidRPr="00660629">
        <w:rPr>
          <w:b/>
          <w:color w:val="auto"/>
          <w:sz w:val="28"/>
          <w:szCs w:val="28"/>
        </w:rPr>
        <w:t>Дпнп</w:t>
      </w:r>
      <w:proofErr w:type="gramStart"/>
      <w:r w:rsidRPr="00660629">
        <w:rPr>
          <w:b/>
          <w:color w:val="auto"/>
          <w:sz w:val="28"/>
          <w:szCs w:val="28"/>
        </w:rPr>
        <w:t>а</w:t>
      </w:r>
      <w:proofErr w:type="spellEnd"/>
      <w:r>
        <w:rPr>
          <w:color w:val="auto"/>
          <w:sz w:val="28"/>
          <w:szCs w:val="28"/>
        </w:rPr>
        <w:t>-</w:t>
      </w:r>
      <w:proofErr w:type="gramEnd"/>
      <w:r>
        <w:rPr>
          <w:color w:val="auto"/>
          <w:sz w:val="28"/>
          <w:szCs w:val="28"/>
        </w:rPr>
        <w:t xml:space="preserve"> доля проектов нормативных правовых актов администрации МО «</w:t>
      </w:r>
      <w:r w:rsidR="00F23C79">
        <w:rPr>
          <w:color w:val="auto"/>
          <w:sz w:val="28"/>
          <w:szCs w:val="28"/>
        </w:rPr>
        <w:t>Красногвардейский район»</w:t>
      </w:r>
      <w:r>
        <w:rPr>
          <w:color w:val="auto"/>
          <w:sz w:val="28"/>
          <w:szCs w:val="28"/>
        </w:rPr>
        <w:t>, в которых выявлены риски нарушения антимонопольного законодательства;</w:t>
      </w:r>
    </w:p>
    <w:p w:rsidR="001403D5" w:rsidRDefault="001403D5" w:rsidP="001403D5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spellStart"/>
      <w:r w:rsidRPr="00660629">
        <w:rPr>
          <w:b/>
          <w:color w:val="auto"/>
          <w:sz w:val="28"/>
          <w:szCs w:val="28"/>
        </w:rPr>
        <w:t>Кпнпа</w:t>
      </w:r>
      <w:proofErr w:type="spellEnd"/>
      <w:r>
        <w:rPr>
          <w:color w:val="auto"/>
          <w:sz w:val="28"/>
          <w:szCs w:val="28"/>
        </w:rPr>
        <w:t>-количество проектов нормативных правовых актов администрации  МО «</w:t>
      </w:r>
      <w:r w:rsidR="00F23C79">
        <w:rPr>
          <w:color w:val="auto"/>
          <w:sz w:val="28"/>
          <w:szCs w:val="28"/>
        </w:rPr>
        <w:t>Красногвардейский р</w:t>
      </w:r>
      <w:r>
        <w:rPr>
          <w:color w:val="auto"/>
          <w:sz w:val="28"/>
          <w:szCs w:val="28"/>
        </w:rPr>
        <w:t>айон», в которых данным органом выявлены риски нарушения антимонопольного законодательства в 202</w:t>
      </w:r>
      <w:r w:rsidR="00F23C79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году;</w:t>
      </w:r>
    </w:p>
    <w:p w:rsidR="001403D5" w:rsidRDefault="001403D5" w:rsidP="001403D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60629">
        <w:rPr>
          <w:b/>
          <w:color w:val="auto"/>
          <w:sz w:val="28"/>
          <w:szCs w:val="28"/>
        </w:rPr>
        <w:t>Кно</w:t>
      </w:r>
      <w:proofErr w:type="gramStart"/>
      <w:r w:rsidRPr="00660629">
        <w:rPr>
          <w:b/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-</w:t>
      </w:r>
      <w:proofErr w:type="gramEnd"/>
      <w:r>
        <w:rPr>
          <w:color w:val="auto"/>
          <w:sz w:val="28"/>
          <w:szCs w:val="28"/>
        </w:rPr>
        <w:t xml:space="preserve"> количество нормативных правовых актов администрации района, в которых антимонопольным органом выявлены нарушения антимонопольного законодательства в 202</w:t>
      </w:r>
      <w:r w:rsidR="00F23C79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году. </w:t>
      </w:r>
    </w:p>
    <w:p w:rsidR="00F43551" w:rsidRDefault="00F43551" w:rsidP="001403D5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1403D5" w:rsidRDefault="001403D5" w:rsidP="001403D5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proofErr w:type="spellStart"/>
      <w:r w:rsidRPr="00660629">
        <w:rPr>
          <w:b/>
          <w:color w:val="auto"/>
          <w:sz w:val="28"/>
          <w:szCs w:val="28"/>
        </w:rPr>
        <w:t>Дпнпа</w:t>
      </w:r>
      <w:proofErr w:type="spellEnd"/>
      <w:r w:rsidRPr="00660629">
        <w:rPr>
          <w:b/>
          <w:color w:val="auto"/>
          <w:sz w:val="28"/>
          <w:szCs w:val="28"/>
        </w:rPr>
        <w:t>=0/0=0</w:t>
      </w:r>
    </w:p>
    <w:p w:rsidR="001403D5" w:rsidRPr="00660629" w:rsidRDefault="001403D5" w:rsidP="001403D5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1403D5" w:rsidRDefault="001403D5" w:rsidP="001403D5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доля нормативных правовых актов администрации МО «</w:t>
      </w:r>
      <w:r w:rsidR="00F23C79">
        <w:rPr>
          <w:color w:val="auto"/>
          <w:sz w:val="28"/>
          <w:szCs w:val="28"/>
        </w:rPr>
        <w:t>Красногвардейский</w:t>
      </w:r>
      <w:r>
        <w:rPr>
          <w:color w:val="auto"/>
          <w:sz w:val="28"/>
          <w:szCs w:val="28"/>
        </w:rPr>
        <w:t xml:space="preserve"> район», в которых выявлены риски нарушения </w:t>
      </w:r>
      <w:proofErr w:type="gramStart"/>
      <w:r>
        <w:rPr>
          <w:color w:val="auto"/>
          <w:sz w:val="28"/>
          <w:szCs w:val="28"/>
        </w:rPr>
        <w:t>антимонопольного</w:t>
      </w:r>
      <w:proofErr w:type="gramEnd"/>
      <w:r>
        <w:rPr>
          <w:color w:val="auto"/>
          <w:sz w:val="28"/>
          <w:szCs w:val="28"/>
        </w:rPr>
        <w:t xml:space="preserve"> законодательства, рас</w:t>
      </w:r>
      <w:r w:rsidR="00F23C79"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 xml:space="preserve">читываются по формуле: </w:t>
      </w:r>
    </w:p>
    <w:p w:rsidR="001403D5" w:rsidRPr="00660629" w:rsidRDefault="001403D5" w:rsidP="001403D5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1403D5" w:rsidRPr="00660629" w:rsidRDefault="001403D5" w:rsidP="001403D5">
      <w:pPr>
        <w:pStyle w:val="Default"/>
        <w:tabs>
          <w:tab w:val="left" w:pos="1650"/>
        </w:tabs>
        <w:ind w:firstLine="708"/>
        <w:jc w:val="both"/>
        <w:rPr>
          <w:b/>
          <w:color w:val="auto"/>
          <w:sz w:val="28"/>
          <w:szCs w:val="28"/>
          <w:u w:val="single"/>
        </w:rPr>
      </w:pPr>
      <w:r w:rsidRPr="00660629">
        <w:rPr>
          <w:b/>
          <w:color w:val="auto"/>
          <w:sz w:val="28"/>
          <w:szCs w:val="28"/>
        </w:rPr>
        <w:tab/>
      </w:r>
      <w:proofErr w:type="spellStart"/>
      <w:r w:rsidRPr="00660629">
        <w:rPr>
          <w:b/>
          <w:color w:val="auto"/>
          <w:sz w:val="28"/>
          <w:szCs w:val="28"/>
          <w:u w:val="single"/>
        </w:rPr>
        <w:t>Кпнпа</w:t>
      </w:r>
      <w:proofErr w:type="spellEnd"/>
    </w:p>
    <w:p w:rsidR="001403D5" w:rsidRDefault="001403D5" w:rsidP="001403D5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spellStart"/>
      <w:r w:rsidRPr="00660629">
        <w:rPr>
          <w:b/>
          <w:color w:val="auto"/>
          <w:sz w:val="28"/>
          <w:szCs w:val="28"/>
        </w:rPr>
        <w:t>Днпа</w:t>
      </w:r>
      <w:proofErr w:type="spellEnd"/>
      <w:r w:rsidRPr="00660629">
        <w:rPr>
          <w:b/>
          <w:color w:val="auto"/>
          <w:sz w:val="28"/>
          <w:szCs w:val="28"/>
        </w:rPr>
        <w:t>=  Кноп</w:t>
      </w:r>
      <w:proofErr w:type="gramStart"/>
      <w:r>
        <w:rPr>
          <w:color w:val="auto"/>
          <w:sz w:val="28"/>
          <w:szCs w:val="28"/>
        </w:rPr>
        <w:t xml:space="preserve">  ,</w:t>
      </w:r>
      <w:proofErr w:type="gramEnd"/>
      <w:r>
        <w:rPr>
          <w:color w:val="auto"/>
          <w:sz w:val="28"/>
          <w:szCs w:val="28"/>
        </w:rPr>
        <w:t xml:space="preserve"> где </w:t>
      </w:r>
    </w:p>
    <w:p w:rsidR="001403D5" w:rsidRDefault="001403D5" w:rsidP="001403D5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1403D5" w:rsidRDefault="001403D5" w:rsidP="001403D5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spellStart"/>
      <w:r w:rsidRPr="00660629">
        <w:rPr>
          <w:b/>
          <w:color w:val="auto"/>
          <w:sz w:val="28"/>
          <w:szCs w:val="28"/>
        </w:rPr>
        <w:t>Днпа</w:t>
      </w:r>
      <w:proofErr w:type="spellEnd"/>
      <w:r>
        <w:rPr>
          <w:color w:val="auto"/>
          <w:sz w:val="28"/>
          <w:szCs w:val="28"/>
        </w:rPr>
        <w:t xml:space="preserve"> – доля нормативных правовых актов администрации МО «</w:t>
      </w:r>
      <w:r w:rsidR="00F23C79">
        <w:rPr>
          <w:color w:val="auto"/>
          <w:sz w:val="28"/>
          <w:szCs w:val="28"/>
        </w:rPr>
        <w:t>Красногвардейск</w:t>
      </w:r>
      <w:r>
        <w:rPr>
          <w:color w:val="auto"/>
          <w:sz w:val="28"/>
          <w:szCs w:val="28"/>
        </w:rPr>
        <w:t xml:space="preserve">ий район», в которых выявлены риски нарушения антимонопольного законодательства; </w:t>
      </w:r>
    </w:p>
    <w:p w:rsidR="001403D5" w:rsidRDefault="001403D5" w:rsidP="001403D5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spellStart"/>
      <w:r w:rsidRPr="00660629">
        <w:rPr>
          <w:b/>
          <w:color w:val="auto"/>
          <w:sz w:val="28"/>
          <w:szCs w:val="28"/>
        </w:rPr>
        <w:t>Кпнп</w:t>
      </w:r>
      <w:r>
        <w:rPr>
          <w:color w:val="auto"/>
          <w:sz w:val="28"/>
          <w:szCs w:val="28"/>
        </w:rPr>
        <w:t>а</w:t>
      </w:r>
      <w:proofErr w:type="spellEnd"/>
      <w:r>
        <w:rPr>
          <w:color w:val="auto"/>
          <w:sz w:val="28"/>
          <w:szCs w:val="28"/>
        </w:rPr>
        <w:t>-количество нормативных правовых актов администрации МО «</w:t>
      </w:r>
      <w:r w:rsidR="00F23C79">
        <w:rPr>
          <w:color w:val="auto"/>
          <w:sz w:val="28"/>
          <w:szCs w:val="28"/>
        </w:rPr>
        <w:t>Красногвардейский</w:t>
      </w:r>
      <w:r>
        <w:rPr>
          <w:color w:val="auto"/>
          <w:sz w:val="28"/>
          <w:szCs w:val="28"/>
        </w:rPr>
        <w:t xml:space="preserve"> район», в которых выявлены риски нарушения антимонопольного законодательства в 202</w:t>
      </w:r>
      <w:r w:rsidR="00F23C79">
        <w:rPr>
          <w:color w:val="auto"/>
          <w:sz w:val="28"/>
          <w:szCs w:val="28"/>
        </w:rPr>
        <w:t xml:space="preserve">3 </w:t>
      </w:r>
      <w:r>
        <w:rPr>
          <w:color w:val="auto"/>
          <w:sz w:val="28"/>
          <w:szCs w:val="28"/>
        </w:rPr>
        <w:t>г</w:t>
      </w:r>
      <w:r w:rsidR="00F23C79">
        <w:rPr>
          <w:color w:val="auto"/>
          <w:sz w:val="28"/>
          <w:szCs w:val="28"/>
        </w:rPr>
        <w:t>оду</w:t>
      </w:r>
      <w:r>
        <w:rPr>
          <w:color w:val="auto"/>
          <w:sz w:val="28"/>
          <w:szCs w:val="28"/>
        </w:rPr>
        <w:t>.</w:t>
      </w:r>
    </w:p>
    <w:p w:rsidR="001403D5" w:rsidRDefault="001403D5" w:rsidP="001403D5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spellStart"/>
      <w:r w:rsidRPr="00660629">
        <w:rPr>
          <w:b/>
          <w:color w:val="auto"/>
          <w:sz w:val="28"/>
          <w:szCs w:val="28"/>
        </w:rPr>
        <w:t>КНоп</w:t>
      </w:r>
      <w:proofErr w:type="spellEnd"/>
      <w:r>
        <w:rPr>
          <w:color w:val="auto"/>
          <w:sz w:val="28"/>
          <w:szCs w:val="28"/>
        </w:rPr>
        <w:t xml:space="preserve"> - количество нормативных правовых актов администрации МО «</w:t>
      </w:r>
      <w:r w:rsidR="00F23C79">
        <w:rPr>
          <w:color w:val="auto"/>
          <w:sz w:val="28"/>
          <w:szCs w:val="28"/>
        </w:rPr>
        <w:t>Красногвардейский</w:t>
      </w:r>
      <w:r>
        <w:rPr>
          <w:color w:val="auto"/>
          <w:sz w:val="28"/>
          <w:szCs w:val="28"/>
        </w:rPr>
        <w:t xml:space="preserve"> район», в которых антимонопольным органом выявлены нарушения антимонопольного законодательства в 202</w:t>
      </w:r>
      <w:r w:rsidR="00F23C79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году. </w:t>
      </w:r>
    </w:p>
    <w:p w:rsidR="00F43551" w:rsidRDefault="00F43551" w:rsidP="001403D5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1403D5" w:rsidRDefault="001403D5" w:rsidP="001403D5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proofErr w:type="spellStart"/>
      <w:r w:rsidRPr="00660629">
        <w:rPr>
          <w:b/>
          <w:color w:val="auto"/>
          <w:sz w:val="28"/>
          <w:szCs w:val="28"/>
        </w:rPr>
        <w:t>Днпа</w:t>
      </w:r>
      <w:proofErr w:type="spellEnd"/>
      <w:r w:rsidRPr="00660629">
        <w:rPr>
          <w:b/>
          <w:color w:val="auto"/>
          <w:sz w:val="28"/>
          <w:szCs w:val="28"/>
        </w:rPr>
        <w:t>=0/0=0</w:t>
      </w:r>
    </w:p>
    <w:p w:rsidR="00F43551" w:rsidRDefault="00F43551" w:rsidP="001403D5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F43551" w:rsidRPr="00F43551" w:rsidRDefault="00F43551" w:rsidP="001403D5">
      <w:pPr>
        <w:pStyle w:val="Default"/>
        <w:ind w:firstLine="708"/>
        <w:jc w:val="both"/>
        <w:rPr>
          <w:sz w:val="28"/>
          <w:szCs w:val="28"/>
        </w:rPr>
      </w:pPr>
      <w:r w:rsidRPr="00F43551">
        <w:rPr>
          <w:color w:val="auto"/>
          <w:sz w:val="28"/>
          <w:szCs w:val="28"/>
        </w:rPr>
        <w:t xml:space="preserve">По результатам произведенных расчетов можно сделать вывод об эффективном функционировании </w:t>
      </w:r>
      <w:r w:rsidRPr="00F43551">
        <w:rPr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</w:t>
      </w:r>
      <w:r w:rsidRPr="00F43551">
        <w:rPr>
          <w:sz w:val="28"/>
          <w:szCs w:val="28"/>
        </w:rPr>
        <w:t xml:space="preserve">в </w:t>
      </w:r>
      <w:r w:rsidRPr="00F43551">
        <w:rPr>
          <w:sz w:val="28"/>
          <w:szCs w:val="28"/>
        </w:rPr>
        <w:t>администраци</w:t>
      </w:r>
      <w:r w:rsidRPr="00F43551">
        <w:rPr>
          <w:sz w:val="28"/>
          <w:szCs w:val="28"/>
        </w:rPr>
        <w:t>и</w:t>
      </w:r>
      <w:r w:rsidRPr="00F43551">
        <w:rPr>
          <w:sz w:val="28"/>
          <w:szCs w:val="28"/>
        </w:rPr>
        <w:t xml:space="preserve"> МО «Красногвардейский район»</w:t>
      </w:r>
      <w:r w:rsidRPr="00F43551">
        <w:rPr>
          <w:sz w:val="28"/>
          <w:szCs w:val="28"/>
        </w:rPr>
        <w:t>.</w:t>
      </w:r>
    </w:p>
    <w:p w:rsidR="00F43551" w:rsidRDefault="00F43551" w:rsidP="001403D5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4C774E" w:rsidRPr="00F5250C" w:rsidRDefault="004C774E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5250C">
        <w:rPr>
          <w:rFonts w:ascii="Times New Roman" w:hAnsi="Times New Roman" w:cs="Times New Roman"/>
          <w:sz w:val="28"/>
          <w:szCs w:val="28"/>
          <w:lang w:eastAsia="ru-RU"/>
        </w:rPr>
        <w:t>Выводы:</w:t>
      </w:r>
    </w:p>
    <w:p w:rsidR="00FA4CA3" w:rsidRPr="00F5250C" w:rsidRDefault="00FA4CA3" w:rsidP="004C774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774E" w:rsidRPr="00F5250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50C">
        <w:rPr>
          <w:rFonts w:ascii="Times New Roman" w:hAnsi="Times New Roman" w:cs="Times New Roman"/>
          <w:sz w:val="28"/>
          <w:szCs w:val="28"/>
          <w:lang w:eastAsia="ru-RU"/>
        </w:rPr>
        <w:t>В настоящее время в администрации МО «Красногвардейский район» осуществлено внедрение  системы внутреннего обеспечения соответствия  требованиям антимонопольного законодательства.</w:t>
      </w:r>
    </w:p>
    <w:p w:rsidR="004C774E" w:rsidRPr="00F5250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50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Разработаны нормативные акты администрации в сфере антимонопольного </w:t>
      </w:r>
      <w:proofErr w:type="spellStart"/>
      <w:r w:rsidRPr="00F5250C">
        <w:rPr>
          <w:rFonts w:ascii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, создан раздел «Антимонопольный </w:t>
      </w:r>
      <w:proofErr w:type="spellStart"/>
      <w:r w:rsidRPr="00F5250C">
        <w:rPr>
          <w:rFonts w:ascii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2708CA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органов местного самоуправления МО «Красногвардейский район» </w:t>
      </w:r>
      <w:r w:rsidR="002708CA" w:rsidRPr="00F5250C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="002708CA" w:rsidRPr="00F5250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2708CA" w:rsidRPr="00F5250C">
        <w:rPr>
          <w:rFonts w:ascii="Times New Roman" w:hAnsi="Times New Roman" w:cs="Times New Roman"/>
          <w:sz w:val="28"/>
          <w:szCs w:val="28"/>
          <w:lang w:val="en-US" w:eastAsia="ru-RU"/>
        </w:rPr>
        <w:t>amokr</w:t>
      </w:r>
      <w:proofErr w:type="spellEnd"/>
      <w:r w:rsidR="002708CA" w:rsidRPr="00F5250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2708CA" w:rsidRPr="00F5250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2708CA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774E" w:rsidRPr="00F5250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Урегулировано взаимодействие структурных подразделений администрации МО «Красногвардейский район» по вопросам организации системы внутреннего обеспечения соответствия требованиям антимонопольного законодательства и внедрения  антимонопольного </w:t>
      </w:r>
      <w:proofErr w:type="spellStart"/>
      <w:r w:rsidRPr="00F5250C">
        <w:rPr>
          <w:rFonts w:ascii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F5250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774E" w:rsidRPr="00F5250C" w:rsidRDefault="004C774E" w:rsidP="004C77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50C">
        <w:rPr>
          <w:rFonts w:ascii="Times New Roman" w:hAnsi="Times New Roman" w:cs="Times New Roman"/>
          <w:sz w:val="28"/>
          <w:szCs w:val="28"/>
          <w:lang w:eastAsia="ru-RU"/>
        </w:rPr>
        <w:t>Осуществлено ознакомление  муниципальных служащих администрации МО «Красногвардейский район» с Положением об организации системы внутреннего обеспечения соответствия требованиям антимонопольного законодательства.</w:t>
      </w:r>
    </w:p>
    <w:p w:rsidR="00694466" w:rsidRPr="000E4368" w:rsidRDefault="00694466" w:rsidP="006944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проведенного </w:t>
      </w:r>
      <w:r w:rsidR="00BE5D49" w:rsidRPr="00F5250C">
        <w:rPr>
          <w:rFonts w:ascii="Times New Roman" w:hAnsi="Times New Roman" w:cs="Times New Roman"/>
          <w:sz w:val="28"/>
          <w:szCs w:val="28"/>
          <w:lang w:eastAsia="ru-RU"/>
        </w:rPr>
        <w:t>в 202</w:t>
      </w:r>
      <w:r w:rsidR="00E74B47" w:rsidRPr="00F5250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E5D49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году анализа структурными подразделениями администрации МО «Красногвардейский район» 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сделан вывод о соответствии антимонопольному законодательству </w:t>
      </w:r>
      <w:r w:rsidR="00F43551">
        <w:rPr>
          <w:rFonts w:ascii="Times New Roman" w:hAnsi="Times New Roman" w:cs="Times New Roman"/>
          <w:sz w:val="28"/>
          <w:szCs w:val="28"/>
          <w:lang w:eastAsia="ru-RU"/>
        </w:rPr>
        <w:t xml:space="preserve">проектов </w:t>
      </w: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нормативных правовых актов администрации МО «Красногвардейский район», о нецелесообразности внесения изменений в действующие нормативные правовые акты администрации МО «Красногвардейский район». </w:t>
      </w:r>
      <w:r w:rsidR="00BE5D49" w:rsidRPr="00F5250C">
        <w:rPr>
          <w:rFonts w:ascii="Times New Roman" w:hAnsi="Times New Roman" w:cs="Times New Roman"/>
          <w:sz w:val="28"/>
          <w:szCs w:val="28"/>
          <w:lang w:eastAsia="ru-RU"/>
        </w:rPr>
        <w:t>Нарушения антимонопольного законодательства со стороны администрации МО «Красногвардейский район» в 202</w:t>
      </w:r>
      <w:r w:rsidR="00E74B47" w:rsidRPr="00F5250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E5D49"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 году отсутствовали. </w:t>
      </w:r>
    </w:p>
    <w:p w:rsidR="009968EF" w:rsidRPr="00F5250C" w:rsidRDefault="009968EF" w:rsidP="006944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8EF" w:rsidRPr="00F5250C" w:rsidRDefault="009968EF" w:rsidP="006944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8EF" w:rsidRPr="00F5250C" w:rsidRDefault="009968EF" w:rsidP="009968E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50C">
        <w:rPr>
          <w:rFonts w:ascii="Times New Roman" w:hAnsi="Times New Roman" w:cs="Times New Roman"/>
          <w:sz w:val="28"/>
          <w:szCs w:val="28"/>
          <w:lang w:eastAsia="ru-RU"/>
        </w:rPr>
        <w:t xml:space="preserve">Глава МО «Красногвардейский район»                                                Т.И. </w:t>
      </w:r>
      <w:proofErr w:type="spellStart"/>
      <w:r w:rsidRPr="00F5250C">
        <w:rPr>
          <w:rFonts w:ascii="Times New Roman" w:hAnsi="Times New Roman" w:cs="Times New Roman"/>
          <w:sz w:val="28"/>
          <w:szCs w:val="28"/>
          <w:lang w:eastAsia="ru-RU"/>
        </w:rPr>
        <w:t>Губжоков</w:t>
      </w:r>
      <w:proofErr w:type="spellEnd"/>
    </w:p>
    <w:p w:rsidR="00581715" w:rsidRDefault="00581715" w:rsidP="002E62A6">
      <w:pPr>
        <w:suppressAutoHyphens/>
        <w:rPr>
          <w:sz w:val="28"/>
          <w:szCs w:val="28"/>
        </w:rPr>
      </w:pPr>
    </w:p>
    <w:sectPr w:rsidR="00581715" w:rsidSect="009968EF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E3D91"/>
    <w:multiLevelType w:val="hybridMultilevel"/>
    <w:tmpl w:val="FDE2823A"/>
    <w:lvl w:ilvl="0" w:tplc="3C34205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4F245604"/>
    <w:multiLevelType w:val="hybridMultilevel"/>
    <w:tmpl w:val="DFA0A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B3234"/>
    <w:multiLevelType w:val="hybridMultilevel"/>
    <w:tmpl w:val="F7ECD93E"/>
    <w:lvl w:ilvl="0" w:tplc="122802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9103DA"/>
    <w:multiLevelType w:val="multilevel"/>
    <w:tmpl w:val="61161744"/>
    <w:lvl w:ilvl="0">
      <w:start w:val="1"/>
      <w:numFmt w:val="upperRoman"/>
      <w:pStyle w:val="1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abstractNum w:abstractNumId="4">
    <w:nsid w:val="7C4B1318"/>
    <w:multiLevelType w:val="hybridMultilevel"/>
    <w:tmpl w:val="EFA07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4E"/>
    <w:rsid w:val="000434BA"/>
    <w:rsid w:val="000B06FF"/>
    <w:rsid w:val="000E4368"/>
    <w:rsid w:val="001127A7"/>
    <w:rsid w:val="001403D5"/>
    <w:rsid w:val="0015244A"/>
    <w:rsid w:val="001C0DC7"/>
    <w:rsid w:val="00205C01"/>
    <w:rsid w:val="0024167E"/>
    <w:rsid w:val="0026266F"/>
    <w:rsid w:val="002708CA"/>
    <w:rsid w:val="002755D0"/>
    <w:rsid w:val="00280BB1"/>
    <w:rsid w:val="0028798A"/>
    <w:rsid w:val="00290628"/>
    <w:rsid w:val="002A175E"/>
    <w:rsid w:val="002B1E4C"/>
    <w:rsid w:val="002C0DED"/>
    <w:rsid w:val="002C2C0F"/>
    <w:rsid w:val="002E1BBF"/>
    <w:rsid w:val="002E62A6"/>
    <w:rsid w:val="003175B6"/>
    <w:rsid w:val="00337C6D"/>
    <w:rsid w:val="00337D1B"/>
    <w:rsid w:val="00366A05"/>
    <w:rsid w:val="003F7F16"/>
    <w:rsid w:val="0046521C"/>
    <w:rsid w:val="00496539"/>
    <w:rsid w:val="004B56A3"/>
    <w:rsid w:val="004C6B97"/>
    <w:rsid w:val="004C774E"/>
    <w:rsid w:val="004D2256"/>
    <w:rsid w:val="004F64FF"/>
    <w:rsid w:val="00535ECD"/>
    <w:rsid w:val="00581715"/>
    <w:rsid w:val="00591F99"/>
    <w:rsid w:val="005C2E11"/>
    <w:rsid w:val="005F0B2D"/>
    <w:rsid w:val="00621608"/>
    <w:rsid w:val="006321FC"/>
    <w:rsid w:val="00685BBE"/>
    <w:rsid w:val="00694466"/>
    <w:rsid w:val="006C5534"/>
    <w:rsid w:val="00781604"/>
    <w:rsid w:val="00796AC2"/>
    <w:rsid w:val="007B476E"/>
    <w:rsid w:val="007C6709"/>
    <w:rsid w:val="007F10ED"/>
    <w:rsid w:val="00895B3C"/>
    <w:rsid w:val="008F1972"/>
    <w:rsid w:val="0091316A"/>
    <w:rsid w:val="009274A0"/>
    <w:rsid w:val="009968EF"/>
    <w:rsid w:val="009A5D9C"/>
    <w:rsid w:val="009D631C"/>
    <w:rsid w:val="00A10F4B"/>
    <w:rsid w:val="00A17AD3"/>
    <w:rsid w:val="00A232F5"/>
    <w:rsid w:val="00A4247B"/>
    <w:rsid w:val="00A65499"/>
    <w:rsid w:val="00A7669D"/>
    <w:rsid w:val="00A9167C"/>
    <w:rsid w:val="00B039AE"/>
    <w:rsid w:val="00B61C21"/>
    <w:rsid w:val="00B67738"/>
    <w:rsid w:val="00B7117B"/>
    <w:rsid w:val="00BE5D49"/>
    <w:rsid w:val="00C02AA4"/>
    <w:rsid w:val="00C21AFB"/>
    <w:rsid w:val="00C26D11"/>
    <w:rsid w:val="00C6606E"/>
    <w:rsid w:val="00C9214D"/>
    <w:rsid w:val="00C96076"/>
    <w:rsid w:val="00CB0844"/>
    <w:rsid w:val="00CC0B51"/>
    <w:rsid w:val="00CC5F1B"/>
    <w:rsid w:val="00D2703C"/>
    <w:rsid w:val="00E73FB6"/>
    <w:rsid w:val="00E74B47"/>
    <w:rsid w:val="00E86E7C"/>
    <w:rsid w:val="00EA2B38"/>
    <w:rsid w:val="00EC1C54"/>
    <w:rsid w:val="00EF5A85"/>
    <w:rsid w:val="00F23C79"/>
    <w:rsid w:val="00F26C26"/>
    <w:rsid w:val="00F43551"/>
    <w:rsid w:val="00F5250C"/>
    <w:rsid w:val="00FA383A"/>
    <w:rsid w:val="00FA4CA3"/>
    <w:rsid w:val="00FD46EE"/>
    <w:rsid w:val="00FD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,Заголовок 1 Зн"/>
    <w:basedOn w:val="a"/>
    <w:next w:val="a"/>
    <w:link w:val="10"/>
    <w:qFormat/>
    <w:rsid w:val="00685BBE"/>
    <w:pPr>
      <w:keepNext/>
      <w:numPr>
        <w:numId w:val="2"/>
      </w:numPr>
      <w:outlineLvl w:val="0"/>
    </w:pPr>
    <w:rPr>
      <w:sz w:val="28"/>
      <w:szCs w:val="22"/>
    </w:rPr>
  </w:style>
  <w:style w:type="paragraph" w:styleId="2">
    <w:name w:val="heading 2"/>
    <w:aliases w:val="H2"/>
    <w:basedOn w:val="a"/>
    <w:next w:val="a"/>
    <w:link w:val="20"/>
    <w:qFormat/>
    <w:rsid w:val="00685BBE"/>
    <w:pPr>
      <w:keepNext/>
      <w:keepLines/>
      <w:numPr>
        <w:ilvl w:val="1"/>
        <w:numId w:val="2"/>
      </w:numPr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1"/>
    </w:pPr>
    <w:rPr>
      <w:b/>
      <w:bCs/>
      <w:szCs w:val="20"/>
    </w:rPr>
  </w:style>
  <w:style w:type="paragraph" w:styleId="4">
    <w:name w:val="heading 4"/>
    <w:aliases w:val="H4,Заголовок 4 (Приложение),h:4,h4,ITT t4,PA Micro Section,TE Heading 4,4,heading 4 + Indent: Left 0.5 in,a.,I4,l4,heading4,Map Title,heading,H41,H42,H43,H411,H421"/>
    <w:basedOn w:val="a"/>
    <w:next w:val="a"/>
    <w:link w:val="40"/>
    <w:qFormat/>
    <w:rsid w:val="00685BBE"/>
    <w:pPr>
      <w:keepNext/>
      <w:numPr>
        <w:ilvl w:val="3"/>
        <w:numId w:val="2"/>
      </w:numPr>
      <w:jc w:val="center"/>
      <w:outlineLvl w:val="3"/>
    </w:pPr>
    <w:rPr>
      <w:b/>
      <w:bCs/>
      <w:iCs/>
    </w:rPr>
  </w:style>
  <w:style w:type="paragraph" w:styleId="8">
    <w:name w:val="heading 8"/>
    <w:basedOn w:val="a"/>
    <w:next w:val="a"/>
    <w:link w:val="80"/>
    <w:qFormat/>
    <w:rsid w:val="00685BBE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74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77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7D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D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,Document Header1 Знак,Заголовок 1 Знак2 Знак Знак,Заголовок 1 Знак1 Знак Знак Знак"/>
    <w:basedOn w:val="a0"/>
    <w:link w:val="1"/>
    <w:rsid w:val="00685BBE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685BB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aliases w:val="H4 Знак,Заголовок 4 (Приложение) Знак,h:4 Знак,h4 Знак,ITT t4 Знак,PA Micro Section Знак,TE Heading 4 Знак,4 Знак,heading 4 + Indent: Left 0.5 in Знак,a. Знак,I4 Знак,l4 Знак,heading4 Знак,Map Title Знак,heading Знак,H41 Знак,H42 Знак"/>
    <w:basedOn w:val="a0"/>
    <w:link w:val="4"/>
    <w:rsid w:val="00685BBE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85BB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1403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,Заголовок 1 Зн"/>
    <w:basedOn w:val="a"/>
    <w:next w:val="a"/>
    <w:link w:val="10"/>
    <w:qFormat/>
    <w:rsid w:val="00685BBE"/>
    <w:pPr>
      <w:keepNext/>
      <w:numPr>
        <w:numId w:val="2"/>
      </w:numPr>
      <w:outlineLvl w:val="0"/>
    </w:pPr>
    <w:rPr>
      <w:sz w:val="28"/>
      <w:szCs w:val="22"/>
    </w:rPr>
  </w:style>
  <w:style w:type="paragraph" w:styleId="2">
    <w:name w:val="heading 2"/>
    <w:aliases w:val="H2"/>
    <w:basedOn w:val="a"/>
    <w:next w:val="a"/>
    <w:link w:val="20"/>
    <w:qFormat/>
    <w:rsid w:val="00685BBE"/>
    <w:pPr>
      <w:keepNext/>
      <w:keepLines/>
      <w:numPr>
        <w:ilvl w:val="1"/>
        <w:numId w:val="2"/>
      </w:numPr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1"/>
    </w:pPr>
    <w:rPr>
      <w:b/>
      <w:bCs/>
      <w:szCs w:val="20"/>
    </w:rPr>
  </w:style>
  <w:style w:type="paragraph" w:styleId="4">
    <w:name w:val="heading 4"/>
    <w:aliases w:val="H4,Заголовок 4 (Приложение),h:4,h4,ITT t4,PA Micro Section,TE Heading 4,4,heading 4 + Indent: Left 0.5 in,a.,I4,l4,heading4,Map Title,heading,H41,H42,H43,H411,H421"/>
    <w:basedOn w:val="a"/>
    <w:next w:val="a"/>
    <w:link w:val="40"/>
    <w:qFormat/>
    <w:rsid w:val="00685BBE"/>
    <w:pPr>
      <w:keepNext/>
      <w:numPr>
        <w:ilvl w:val="3"/>
        <w:numId w:val="2"/>
      </w:numPr>
      <w:jc w:val="center"/>
      <w:outlineLvl w:val="3"/>
    </w:pPr>
    <w:rPr>
      <w:b/>
      <w:bCs/>
      <w:iCs/>
    </w:rPr>
  </w:style>
  <w:style w:type="paragraph" w:styleId="8">
    <w:name w:val="heading 8"/>
    <w:basedOn w:val="a"/>
    <w:next w:val="a"/>
    <w:link w:val="80"/>
    <w:qFormat/>
    <w:rsid w:val="00685BBE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74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77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7D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D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,Document Header1 Знак,Заголовок 1 Знак2 Знак Знак,Заголовок 1 Знак1 Знак Знак Знак"/>
    <w:basedOn w:val="a0"/>
    <w:link w:val="1"/>
    <w:rsid w:val="00685BBE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685BB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aliases w:val="H4 Знак,Заголовок 4 (Приложение) Знак,h:4 Знак,h4 Знак,ITT t4 Знак,PA Micro Section Знак,TE Heading 4 Знак,4 Знак,heading 4 + Indent: Left 0.5 in Знак,a. Знак,I4 Знак,l4 Знак,heading4 Знак,Map Title Знак,heading Знак,H41 Знак,H42 Знак"/>
    <w:basedOn w:val="a0"/>
    <w:link w:val="4"/>
    <w:rsid w:val="00685BBE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85BB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1403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Экономисты</dc:creator>
  <cp:lastModifiedBy>Sochialnyi</cp:lastModifiedBy>
  <cp:revision>2</cp:revision>
  <cp:lastPrinted>2024-01-31T11:52:00Z</cp:lastPrinted>
  <dcterms:created xsi:type="dcterms:W3CDTF">2024-02-02T13:33:00Z</dcterms:created>
  <dcterms:modified xsi:type="dcterms:W3CDTF">2024-02-02T13:33:00Z</dcterms:modified>
</cp:coreProperties>
</file>