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8A" w:rsidRPr="00497735" w:rsidRDefault="0014368A" w:rsidP="001436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-5715</wp:posOffset>
                </wp:positionV>
                <wp:extent cx="2817495" cy="937895"/>
                <wp:effectExtent l="0" t="0" r="2095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:rsidR="0014368A" w:rsidRPr="00FE7FF6" w:rsidRDefault="0014368A" w:rsidP="0014368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  <w:sz w:val="22"/>
                                <w:szCs w:val="22"/>
                              </w:rPr>
                            </w:pPr>
                          </w:p>
                          <w:p w:rsidR="0014368A" w:rsidRDefault="0014368A" w:rsidP="00143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97.3pt;margin-top:-.45pt;width:221.85pt;height:7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" o:allowincell="f" strokecolor="white" strokeweight="2pt">
                <v:textbox inset="1pt,1pt,1pt,1pt">
                  <w:txbxContent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:rsidR="0014368A" w:rsidRPr="00FE7FF6" w:rsidRDefault="0014368A" w:rsidP="0014368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  <w:sz w:val="22"/>
                          <w:szCs w:val="22"/>
                        </w:rPr>
                      </w:pPr>
                    </w:p>
                    <w:p w:rsidR="0014368A" w:rsidRDefault="0014368A" w:rsidP="001436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8A" w:rsidRDefault="0014368A" w:rsidP="0014368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14368A" w:rsidRPr="00FE7FF6" w:rsidRDefault="0014368A" w:rsidP="0014368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:rsidR="0014368A" w:rsidRPr="00FE7FF6" w:rsidRDefault="0014368A" w:rsidP="0014368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:rsidR="0014368A" w:rsidRPr="00FE7FF6" w:rsidRDefault="0014368A" w:rsidP="0014368A">
                            <w:pPr>
                              <w:ind w:firstLine="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:rsidR="0014368A" w:rsidRPr="00FE7FF6" w:rsidRDefault="0014368A" w:rsidP="0014368A">
                            <w:pPr>
                              <w:ind w:firstLine="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МУНИЦИПАЛЬНОГО </w:t>
                            </w: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ОБРАЗОВАНИЯ  «КРАСНОГВАРДЕЙСКИЙ  РАЙОН»</w:t>
                            </w:r>
                          </w:p>
                          <w:p w:rsidR="0014368A" w:rsidRDefault="0014368A" w:rsidP="0014368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-18pt;margin-top:.15pt;width:2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" strokecolor="white" strokeweight="2pt">
                <v:textbox inset="1pt,1pt,1pt,1pt">
                  <w:txbxContent>
                    <w:p w:rsidR="0014368A" w:rsidRDefault="0014368A" w:rsidP="0014368A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14368A" w:rsidRPr="00FE7FF6" w:rsidRDefault="0014368A" w:rsidP="0014368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:rsidR="0014368A" w:rsidRPr="00FE7FF6" w:rsidRDefault="0014368A" w:rsidP="0014368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:rsidR="0014368A" w:rsidRPr="00FE7FF6" w:rsidRDefault="0014368A" w:rsidP="0014368A">
                      <w:pPr>
                        <w:ind w:firstLine="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:rsidR="0014368A" w:rsidRPr="00FE7FF6" w:rsidRDefault="0014368A" w:rsidP="0014368A">
                      <w:pPr>
                        <w:ind w:firstLine="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МУНИЦИПАЛЬНОГО </w:t>
                      </w:r>
                      <w:r w:rsidRPr="00FE7FF6">
                        <w:rPr>
                          <w:b/>
                          <w:sz w:val="22"/>
                          <w:szCs w:val="22"/>
                        </w:rPr>
                        <w:t>ОБРАЗОВАНИЯ  «КРАСНОГВАРДЕЙСКИЙ  РАЙОН»</w:t>
                      </w:r>
                    </w:p>
                    <w:p w:rsidR="0014368A" w:rsidRDefault="0014368A" w:rsidP="0014368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773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758825" cy="897255"/>
            <wp:effectExtent l="0" t="0" r="317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8A" w:rsidRPr="00497735" w:rsidRDefault="0014368A" w:rsidP="001436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</w:rPr>
      </w:pP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center"/>
        <w:outlineLvl w:val="8"/>
        <w:rPr>
          <w:rFonts w:ascii="Arial" w:hAnsi="Arial" w:cs="Arial"/>
          <w:b/>
          <w:i/>
          <w:lang w:val="x-none"/>
        </w:rPr>
      </w:pPr>
      <w:r w:rsidRPr="00497735">
        <w:rPr>
          <w:rFonts w:ascii="Arial" w:hAnsi="Arial" w:cs="Arial"/>
          <w:b/>
          <w:i/>
          <w:lang w:val="x-none"/>
        </w:rPr>
        <w:t>П О С Т А Н О В Л Е Н И Е</w: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Arial" w:hAnsi="Arial" w:cs="Arial"/>
          <w:b/>
          <w:i/>
          <w:lang w:val="x-none"/>
        </w:rPr>
      </w:pPr>
      <w:r w:rsidRPr="00497735">
        <w:rPr>
          <w:rFonts w:ascii="Arial" w:hAnsi="Arial" w:cs="Arial"/>
          <w:b/>
          <w:i/>
          <w:lang w:val="x-none"/>
        </w:rPr>
        <w:t>АДМИНИСТРАЦИИ   МУНИЦИПАЛЬНОГО  ОБРАЗОВАНИЯ</w: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Arial" w:hAnsi="Arial" w:cs="Arial"/>
          <w:b/>
          <w:i/>
          <w:lang w:val="x-none"/>
        </w:rPr>
      </w:pPr>
      <w:r w:rsidRPr="00497735">
        <w:rPr>
          <w:rFonts w:ascii="Arial" w:hAnsi="Arial" w:cs="Arial"/>
          <w:b/>
          <w:i/>
          <w:lang w:val="x-none"/>
        </w:rPr>
        <w:t xml:space="preserve"> «КРАСНОГВАРДЕЙСКИЙ  РАЙОН»</w:t>
      </w:r>
    </w:p>
    <w:p w:rsidR="0014368A" w:rsidRPr="00497735" w:rsidRDefault="0014368A" w:rsidP="001436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i/>
          <w:u w:val="single"/>
          <w:lang w:val="x-none"/>
        </w:rPr>
      </w:pP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b/>
          <w:i/>
          <w:u w:val="single"/>
          <w:lang w:val="x-none"/>
        </w:rPr>
      </w:pPr>
      <w:r w:rsidRPr="00497735">
        <w:rPr>
          <w:rFonts w:ascii="Times New Roman" w:hAnsi="Times New Roman" w:cs="Times New Roman"/>
          <w:b/>
          <w:i/>
          <w:u w:val="single"/>
          <w:lang w:val="x-none"/>
        </w:rPr>
        <w:t>От ___________№_____</w: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i/>
          <w:u w:val="single"/>
          <w:lang w:val="x-none"/>
        </w:rPr>
      </w:pPr>
      <w:r w:rsidRPr="00497735">
        <w:rPr>
          <w:rFonts w:ascii="Times New Roman" w:hAnsi="Times New Roman" w:cs="Times New Roman"/>
          <w:b/>
          <w:lang w:val="x-none"/>
        </w:rPr>
        <w:t>с. Красногвардейское</w:t>
      </w:r>
    </w:p>
    <w:p w:rsidR="0014368A" w:rsidRPr="00D571A4" w:rsidRDefault="0014368A" w:rsidP="0014368A">
      <w:pPr>
        <w:rPr>
          <w:rFonts w:ascii="Times New Roman" w:hAnsi="Times New Roman" w:cs="Times New Roman"/>
          <w:sz w:val="28"/>
          <w:szCs w:val="28"/>
        </w:rPr>
      </w:pP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0569921"/>
      <w:r w:rsidRPr="00D571A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стоимости питания на одного обучающегося в общеобразовательных учреждениях муниципального образования «Красногвардейский район»</w:t>
      </w:r>
    </w:p>
    <w:p w:rsidR="0014368A" w:rsidRPr="00D571A4" w:rsidRDefault="0014368A" w:rsidP="0014368A">
      <w:pPr>
        <w:rPr>
          <w:rFonts w:ascii="Times New Roman" w:hAnsi="Times New Roman" w:cs="Times New Roman"/>
          <w:sz w:val="28"/>
          <w:szCs w:val="28"/>
        </w:rPr>
      </w:pPr>
    </w:p>
    <w:p w:rsidR="0014368A" w:rsidRPr="00D571A4" w:rsidRDefault="0014368A" w:rsidP="0014368A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71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29 декабря 2012 года № 273-ФЗ «Об образовании в Российской Фе</w:t>
      </w:r>
      <w:r w:rsidR="00A0673A">
        <w:rPr>
          <w:rFonts w:ascii="Times New Roman" w:hAnsi="Times New Roman" w:cs="Times New Roman"/>
          <w:sz w:val="28"/>
          <w:szCs w:val="28"/>
        </w:rPr>
        <w:t>дерации», во исполнение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феврал</w:t>
      </w:r>
      <w:r w:rsidR="001B3AE6">
        <w:rPr>
          <w:rFonts w:ascii="Times New Roman" w:hAnsi="Times New Roman" w:cs="Times New Roman"/>
          <w:sz w:val="28"/>
          <w:szCs w:val="28"/>
        </w:rPr>
        <w:t>я 2023 года</w:t>
      </w:r>
      <w:r w:rsidR="00A0673A">
        <w:rPr>
          <w:rFonts w:ascii="Times New Roman" w:hAnsi="Times New Roman" w:cs="Times New Roman"/>
          <w:sz w:val="28"/>
          <w:szCs w:val="28"/>
        </w:rPr>
        <w:t xml:space="preserve"> № 354-р</w:t>
      </w:r>
      <w:r w:rsidR="001B3AE6">
        <w:rPr>
          <w:rFonts w:ascii="Times New Roman" w:hAnsi="Times New Roman" w:cs="Times New Roman"/>
          <w:sz w:val="28"/>
          <w:szCs w:val="28"/>
        </w:rPr>
        <w:t>, на основании приказа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1B3AE6">
        <w:rPr>
          <w:rFonts w:ascii="Times New Roman" w:hAnsi="Times New Roman" w:cs="Times New Roman"/>
          <w:sz w:val="28"/>
          <w:szCs w:val="28"/>
        </w:rPr>
        <w:t>образования и науки Республики Адыгея от 02.09.2024 года № 1192 «О внедрении меню школьных завтраков, обедов и полдников для возрастных категорий 7-11 лет, 12 лет и старше, и установлении</w:t>
      </w:r>
      <w:proofErr w:type="gramEnd"/>
      <w:r w:rsidR="001B3AE6">
        <w:rPr>
          <w:rFonts w:ascii="Times New Roman" w:hAnsi="Times New Roman" w:cs="Times New Roman"/>
          <w:sz w:val="28"/>
          <w:szCs w:val="28"/>
        </w:rPr>
        <w:t xml:space="preserve"> размера оплаты горячего п</w:t>
      </w:r>
      <w:r w:rsidR="003B1D59">
        <w:rPr>
          <w:rFonts w:ascii="Times New Roman" w:hAnsi="Times New Roman" w:cs="Times New Roman"/>
          <w:sz w:val="28"/>
          <w:szCs w:val="28"/>
        </w:rPr>
        <w:t>итания школьников (завтрак, обед и полдник) в общеобразовательных ор</w:t>
      </w:r>
      <w:r w:rsidR="004E7300">
        <w:rPr>
          <w:rFonts w:ascii="Times New Roman" w:hAnsi="Times New Roman" w:cs="Times New Roman"/>
          <w:sz w:val="28"/>
          <w:szCs w:val="28"/>
        </w:rPr>
        <w:t>ганизациях Республики Адыгея», руководствуясь</w:t>
      </w:r>
      <w:r w:rsidR="003B1D59">
        <w:rPr>
          <w:rFonts w:ascii="Times New Roman" w:hAnsi="Times New Roman" w:cs="Times New Roman"/>
          <w:sz w:val="28"/>
          <w:szCs w:val="28"/>
        </w:rPr>
        <w:t xml:space="preserve"> </w:t>
      </w:r>
      <w:r w:rsidRPr="00D571A4">
        <w:rPr>
          <w:rFonts w:ascii="Times New Roman" w:hAnsi="Times New Roman" w:cs="Times New Roman"/>
          <w:sz w:val="28"/>
          <w:szCs w:val="28"/>
        </w:rPr>
        <w:t xml:space="preserve"> Уставом МО «Красногвардейский район»,</w:t>
      </w:r>
    </w:p>
    <w:p w:rsidR="0014368A" w:rsidRPr="00D571A4" w:rsidRDefault="0014368A" w:rsidP="0014368A">
      <w:pPr>
        <w:rPr>
          <w:rFonts w:ascii="Times New Roman" w:hAnsi="Times New Roman" w:cs="Times New Roman"/>
          <w:b/>
          <w:sz w:val="28"/>
          <w:szCs w:val="28"/>
        </w:rPr>
      </w:pPr>
    </w:p>
    <w:p w:rsidR="0014368A" w:rsidRPr="00D571A4" w:rsidRDefault="0014368A" w:rsidP="001436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1A4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14368A" w:rsidRPr="00D571A4" w:rsidRDefault="0014368A" w:rsidP="001436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368A" w:rsidRPr="00D571A4" w:rsidRDefault="0014368A" w:rsidP="0014368A">
      <w:pPr>
        <w:pStyle w:val="a4"/>
        <w:widowControl/>
        <w:numPr>
          <w:ilvl w:val="0"/>
          <w:numId w:val="1"/>
        </w:numPr>
        <w:suppressAutoHyphens/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C6676">
        <w:rPr>
          <w:rFonts w:ascii="Times New Roman" w:hAnsi="Times New Roman" w:cs="Times New Roman"/>
          <w:sz w:val="28"/>
          <w:szCs w:val="28"/>
        </w:rPr>
        <w:t>стоимость</w:t>
      </w:r>
      <w:r w:rsidR="003B1D59" w:rsidRPr="003B1D59">
        <w:rPr>
          <w:rFonts w:ascii="Times New Roman" w:hAnsi="Times New Roman" w:cs="Times New Roman"/>
          <w:sz w:val="28"/>
          <w:szCs w:val="28"/>
        </w:rPr>
        <w:t xml:space="preserve"> питания на одного обучающегося в общеобразовательных учреждениях муниципального образования «Красногвардейский район»</w:t>
      </w:r>
      <w:r w:rsidR="003B1D59" w:rsidRPr="00D571A4">
        <w:rPr>
          <w:rFonts w:ascii="Times New Roman" w:hAnsi="Times New Roman" w:cs="Times New Roman"/>
          <w:sz w:val="28"/>
          <w:szCs w:val="28"/>
        </w:rPr>
        <w:t xml:space="preserve"> </w:t>
      </w:r>
      <w:r w:rsidRPr="00D571A4">
        <w:rPr>
          <w:rFonts w:ascii="Times New Roman" w:hAnsi="Times New Roman" w:cs="Times New Roman"/>
          <w:sz w:val="28"/>
          <w:szCs w:val="28"/>
        </w:rPr>
        <w:t>(Приложение</w:t>
      </w:r>
      <w:r w:rsidR="003B1D59">
        <w:rPr>
          <w:rFonts w:ascii="Times New Roman" w:hAnsi="Times New Roman" w:cs="Times New Roman"/>
          <w:sz w:val="28"/>
          <w:szCs w:val="28"/>
        </w:rPr>
        <w:t xml:space="preserve"> №1</w:t>
      </w:r>
      <w:r w:rsidRPr="00D571A4">
        <w:rPr>
          <w:rFonts w:ascii="Times New Roman" w:hAnsi="Times New Roman" w:cs="Times New Roman"/>
          <w:sz w:val="28"/>
          <w:szCs w:val="28"/>
        </w:rPr>
        <w:t>).</w:t>
      </w:r>
    </w:p>
    <w:p w:rsidR="0014368A" w:rsidRPr="00D571A4" w:rsidRDefault="0014368A" w:rsidP="0014368A">
      <w:pPr>
        <w:pStyle w:val="a4"/>
        <w:widowControl/>
        <w:numPr>
          <w:ilvl w:val="0"/>
          <w:numId w:val="1"/>
        </w:numPr>
        <w:suppressAutoHyphens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571A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571A4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«Дружба» (</w:t>
      </w:r>
      <w:r w:rsidRPr="00D571A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571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571A4">
        <w:rPr>
          <w:rFonts w:ascii="Times New Roman" w:hAnsi="Times New Roman" w:cs="Times New Roman"/>
          <w:sz w:val="28"/>
          <w:szCs w:val="28"/>
          <w:lang w:val="en-US"/>
        </w:rPr>
        <w:t>kr</w:t>
      </w:r>
      <w:proofErr w:type="spellEnd"/>
      <w:r w:rsidRPr="00D571A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71A4">
        <w:rPr>
          <w:rFonts w:ascii="Times New Roman" w:hAnsi="Times New Roman" w:cs="Times New Roman"/>
          <w:sz w:val="28"/>
          <w:szCs w:val="28"/>
          <w:lang w:val="en-US"/>
        </w:rPr>
        <w:t>drugba</w:t>
      </w:r>
      <w:proofErr w:type="spellEnd"/>
      <w:r w:rsidRPr="00D571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571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571A4">
        <w:rPr>
          <w:rFonts w:ascii="Times New Roman" w:hAnsi="Times New Roman" w:cs="Times New Roman"/>
          <w:sz w:val="28"/>
          <w:szCs w:val="28"/>
        </w:rPr>
        <w:t xml:space="preserve">, ЭЛ № ФС77-7420 от 29.12.2018г.), а также на официальном сайте </w:t>
      </w:r>
      <w:r w:rsidRPr="00B214D9">
        <w:rPr>
          <w:sz w:val="28"/>
          <w:szCs w:val="28"/>
        </w:rPr>
        <w:t xml:space="preserve">органов местного самоуправления </w:t>
      </w:r>
      <w:r w:rsidRPr="00D571A4">
        <w:rPr>
          <w:rFonts w:ascii="Times New Roman" w:hAnsi="Times New Roman" w:cs="Times New Roman"/>
          <w:sz w:val="28"/>
          <w:szCs w:val="28"/>
        </w:rPr>
        <w:t>МО «Красногвардейский район» в сети «Интернет».</w:t>
      </w:r>
    </w:p>
    <w:p w:rsidR="0014368A" w:rsidRPr="00D571A4" w:rsidRDefault="0014368A" w:rsidP="0014368A">
      <w:pPr>
        <w:pStyle w:val="a4"/>
        <w:widowControl/>
        <w:numPr>
          <w:ilvl w:val="0"/>
          <w:numId w:val="1"/>
        </w:numPr>
        <w:suppressAutoHyphens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571A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571A4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постановления возложить на управление образования администрации МО «Красногвардейский район».</w:t>
      </w:r>
    </w:p>
    <w:p w:rsidR="008E0906" w:rsidRPr="00E84D59" w:rsidRDefault="0014368A" w:rsidP="00E84D59">
      <w:pPr>
        <w:pStyle w:val="a4"/>
        <w:widowControl/>
        <w:numPr>
          <w:ilvl w:val="0"/>
          <w:numId w:val="1"/>
        </w:numPr>
        <w:suppressAutoHyphens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</w:t>
      </w:r>
      <w:r w:rsidR="008E0906">
        <w:rPr>
          <w:rFonts w:ascii="Times New Roman" w:hAnsi="Times New Roman" w:cs="Times New Roman"/>
          <w:bCs/>
          <w:sz w:val="28"/>
          <w:szCs w:val="28"/>
        </w:rPr>
        <w:t xml:space="preserve">илу с момента его опубликования и распространяется на </w:t>
      </w:r>
      <w:proofErr w:type="gramStart"/>
      <w:r w:rsidR="008E0906">
        <w:rPr>
          <w:rFonts w:ascii="Times New Roman" w:hAnsi="Times New Roman" w:cs="Times New Roman"/>
          <w:bCs/>
          <w:sz w:val="28"/>
          <w:szCs w:val="28"/>
        </w:rPr>
        <w:t>правоотношения</w:t>
      </w:r>
      <w:proofErr w:type="gramEnd"/>
      <w:r w:rsidR="008E0906">
        <w:rPr>
          <w:rFonts w:ascii="Times New Roman" w:hAnsi="Times New Roman" w:cs="Times New Roman"/>
          <w:bCs/>
          <w:sz w:val="28"/>
          <w:szCs w:val="28"/>
        </w:rPr>
        <w:t xml:space="preserve"> возникшие с 01.07.2025 года.</w:t>
      </w:r>
    </w:p>
    <w:p w:rsidR="00E84D59" w:rsidRPr="00E60362" w:rsidRDefault="00E84D59" w:rsidP="00E60362">
      <w:pPr>
        <w:widowControl/>
        <w:suppressAutoHyphens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bookmarkEnd w:id="0"/>
    <w:p w:rsidR="0014368A" w:rsidRPr="00D571A4" w:rsidRDefault="0014368A" w:rsidP="0014368A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>Глава</w:t>
      </w:r>
      <w:r w:rsidR="008E0906">
        <w:rPr>
          <w:rFonts w:ascii="Times New Roman" w:hAnsi="Times New Roman" w:cs="Times New Roman"/>
          <w:sz w:val="28"/>
          <w:szCs w:val="28"/>
        </w:rPr>
        <w:t xml:space="preserve"> </w:t>
      </w:r>
      <w:r w:rsidRPr="00D571A4"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</w:t>
      </w:r>
      <w:r w:rsidR="008E090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D571A4">
        <w:rPr>
          <w:rFonts w:ascii="Times New Roman" w:hAnsi="Times New Roman" w:cs="Times New Roman"/>
          <w:sz w:val="28"/>
          <w:szCs w:val="28"/>
        </w:rPr>
        <w:t>Т.И.Губжоков</w:t>
      </w:r>
      <w:proofErr w:type="spellEnd"/>
    </w:p>
    <w:p w:rsidR="0014368A" w:rsidRPr="00E84D59" w:rsidRDefault="0014368A" w:rsidP="00E84D59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17BB38E" wp14:editId="21A41116">
                <wp:simplePos x="0" y="0"/>
                <wp:positionH relativeFrom="column">
                  <wp:posOffset>3810</wp:posOffset>
                </wp:positionH>
                <wp:positionV relativeFrom="paragraph">
                  <wp:posOffset>1269</wp:posOffset>
                </wp:positionV>
                <wp:extent cx="6527165" cy="0"/>
                <wp:effectExtent l="0" t="19050" r="698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1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.1pt" to="514.2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" o:allowincell="f" strokeweight="2.25pt"/>
            </w:pict>
          </mc:Fallback>
        </mc:AlternateContent>
      </w:r>
    </w:p>
    <w:p w:rsidR="00E84D59" w:rsidRDefault="00E84D59" w:rsidP="0014368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2" w:name="_Hlk100733667"/>
    </w:p>
    <w:p w:rsidR="00E84D59" w:rsidRDefault="00E84D59" w:rsidP="0014368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71A4">
        <w:rPr>
          <w:rFonts w:ascii="Times New Roman" w:hAnsi="Times New Roman" w:cs="Times New Roman"/>
          <w:b/>
          <w:sz w:val="28"/>
          <w:szCs w:val="28"/>
        </w:rPr>
        <w:lastRenderedPageBreak/>
        <w:t>«Проект подготовлен и внесен»</w:t>
      </w:r>
    </w:p>
    <w:p w:rsidR="0014368A" w:rsidRPr="00D571A4" w:rsidRDefault="007C6676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4368A" w:rsidRPr="00D571A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4368A" w:rsidRPr="00D571A4"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   </w:t>
      </w: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администрации  МО «Красногвардейский район»          </w:t>
      </w:r>
      <w:r w:rsidR="007C6676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7C6676">
        <w:rPr>
          <w:rFonts w:ascii="Times New Roman" w:hAnsi="Times New Roman" w:cs="Times New Roman"/>
          <w:sz w:val="28"/>
          <w:szCs w:val="28"/>
        </w:rPr>
        <w:t>Я.Б.Терещенко</w:t>
      </w:r>
      <w:proofErr w:type="spellEnd"/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571A4">
        <w:rPr>
          <w:rFonts w:ascii="Times New Roman" w:hAnsi="Times New Roman" w:cs="Times New Roman"/>
          <w:b/>
          <w:sz w:val="28"/>
          <w:szCs w:val="28"/>
        </w:rPr>
        <w:t>«СОГЛАСОВАНО»</w:t>
      </w: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                                 </w:t>
      </w:r>
      <w:r w:rsidR="007C667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D571A4">
        <w:rPr>
          <w:rFonts w:ascii="Times New Roman" w:hAnsi="Times New Roman" w:cs="Times New Roman"/>
          <w:sz w:val="28"/>
          <w:szCs w:val="28"/>
        </w:rPr>
        <w:t>А.А.Ершов</w:t>
      </w:r>
      <w:proofErr w:type="spellEnd"/>
    </w:p>
    <w:p w:rsidR="00BC7258" w:rsidRDefault="00BC7258" w:rsidP="00BC725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7258" w:rsidRPr="00D571A4" w:rsidRDefault="00BC7258" w:rsidP="00BC725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  <w:r w:rsidRPr="00D571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7258" w:rsidRPr="00D571A4" w:rsidRDefault="00BC7258" w:rsidP="00BC725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администрации МО «Красногвардейский район»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О.В.Махошева</w:t>
      </w:r>
      <w:proofErr w:type="spellEnd"/>
    </w:p>
    <w:p w:rsidR="0014368A" w:rsidRPr="00D571A4" w:rsidRDefault="0014368A" w:rsidP="0014368A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Начальник правового отдела  </w:t>
      </w:r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 xml:space="preserve">администрации МО «Красногвардейский район»     </w:t>
      </w:r>
      <w:r w:rsidR="007C667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D571A4">
        <w:rPr>
          <w:rFonts w:ascii="Times New Roman" w:hAnsi="Times New Roman" w:cs="Times New Roman"/>
          <w:sz w:val="28"/>
          <w:szCs w:val="28"/>
        </w:rPr>
        <w:t>Ю.А.Агаркова</w:t>
      </w:r>
      <w:proofErr w:type="spellEnd"/>
    </w:p>
    <w:p w:rsidR="0014368A" w:rsidRPr="00D571A4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4368A" w:rsidRPr="00D571A4" w:rsidRDefault="00A0673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правляющего</w:t>
      </w:r>
      <w:proofErr w:type="spellEnd"/>
      <w:r w:rsidR="0014368A" w:rsidRPr="00D571A4">
        <w:rPr>
          <w:rFonts w:ascii="Times New Roman" w:hAnsi="Times New Roman" w:cs="Times New Roman"/>
          <w:sz w:val="28"/>
          <w:szCs w:val="28"/>
        </w:rPr>
        <w:t xml:space="preserve">  делами администрации </w:t>
      </w:r>
    </w:p>
    <w:p w:rsidR="0014368A" w:rsidRDefault="0014368A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                       </w:t>
      </w:r>
      <w:r w:rsidR="007C6676">
        <w:rPr>
          <w:rFonts w:ascii="Times New Roman" w:hAnsi="Times New Roman" w:cs="Times New Roman"/>
          <w:sz w:val="28"/>
          <w:szCs w:val="28"/>
        </w:rPr>
        <w:t xml:space="preserve">       </w:t>
      </w:r>
      <w:r w:rsidR="00A0673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6676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proofErr w:type="spellStart"/>
      <w:r w:rsidR="00A0673A">
        <w:rPr>
          <w:rFonts w:ascii="Times New Roman" w:hAnsi="Times New Roman" w:cs="Times New Roman"/>
          <w:sz w:val="28"/>
          <w:szCs w:val="28"/>
        </w:rPr>
        <w:t>Х.Н.Хутов</w:t>
      </w:r>
      <w:proofErr w:type="spellEnd"/>
    </w:p>
    <w:p w:rsidR="007C6676" w:rsidRDefault="007C6676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C7258" w:rsidRDefault="00BC7258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D59" w:rsidRDefault="00E84D59" w:rsidP="001436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C6676" w:rsidRPr="007C6676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7C6676">
        <w:rPr>
          <w:rFonts w:ascii="Times New Roman" w:hAnsi="Times New Roman" w:cs="Times New Roman"/>
        </w:rPr>
        <w:lastRenderedPageBreak/>
        <w:t>Приложение № 1</w:t>
      </w:r>
    </w:p>
    <w:p w:rsidR="007C6676" w:rsidRPr="007C6676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7C6676">
        <w:rPr>
          <w:rFonts w:ascii="Times New Roman" w:hAnsi="Times New Roman" w:cs="Times New Roman"/>
        </w:rPr>
        <w:t xml:space="preserve">к постановлению администрации </w:t>
      </w:r>
    </w:p>
    <w:p w:rsidR="007C6676" w:rsidRPr="007C6676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7C6676">
        <w:rPr>
          <w:rFonts w:ascii="Times New Roman" w:hAnsi="Times New Roman" w:cs="Times New Roman"/>
        </w:rPr>
        <w:t>МО «Красногвардейский район»</w:t>
      </w:r>
    </w:p>
    <w:p w:rsidR="007C6676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 от «___» __________ 2025</w:t>
      </w:r>
      <w:r w:rsidRPr="007C6676">
        <w:rPr>
          <w:rFonts w:ascii="Times New Roman" w:hAnsi="Times New Roman" w:cs="Times New Roman"/>
        </w:rPr>
        <w:t xml:space="preserve"> г.</w:t>
      </w:r>
    </w:p>
    <w:p w:rsidR="007C6676" w:rsidRPr="007C6676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</w:p>
    <w:p w:rsidR="0014368A" w:rsidRDefault="0014368A" w:rsidP="0014368A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7C6676" w:rsidRDefault="007C6676" w:rsidP="007C6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</w:t>
      </w:r>
      <w:r w:rsidRPr="003B1D59">
        <w:rPr>
          <w:rFonts w:ascii="Times New Roman" w:hAnsi="Times New Roman" w:cs="Times New Roman"/>
          <w:sz w:val="28"/>
          <w:szCs w:val="28"/>
        </w:rPr>
        <w:t xml:space="preserve"> питания</w:t>
      </w:r>
    </w:p>
    <w:p w:rsidR="0014368A" w:rsidRDefault="007C6676" w:rsidP="007C6676">
      <w:pPr>
        <w:jc w:val="center"/>
        <w:rPr>
          <w:rFonts w:ascii="Times New Roman" w:hAnsi="Times New Roman" w:cs="Times New Roman"/>
          <w:sz w:val="28"/>
          <w:szCs w:val="28"/>
        </w:rPr>
      </w:pPr>
      <w:r w:rsidRPr="003B1D59">
        <w:rPr>
          <w:rFonts w:ascii="Times New Roman" w:hAnsi="Times New Roman" w:cs="Times New Roman"/>
          <w:sz w:val="28"/>
          <w:szCs w:val="28"/>
        </w:rPr>
        <w:t xml:space="preserve"> на одного обучающегося в общеобразовательных учреждениях муниципального образования «Красногвардейский район»</w:t>
      </w:r>
    </w:p>
    <w:p w:rsidR="007C6676" w:rsidRDefault="007C6676" w:rsidP="007C66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992"/>
        <w:gridCol w:w="992"/>
        <w:gridCol w:w="851"/>
        <w:gridCol w:w="1134"/>
        <w:gridCol w:w="1734"/>
      </w:tblGrid>
      <w:tr w:rsidR="00104E28" w:rsidTr="00104E28">
        <w:trPr>
          <w:trHeight w:val="339"/>
        </w:trPr>
        <w:tc>
          <w:tcPr>
            <w:tcW w:w="1135" w:type="dxa"/>
            <w:vMerge w:val="restart"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693" w:type="dxa"/>
            <w:vMerge w:val="restart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04E28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Категория </w:t>
            </w:r>
            <w:proofErr w:type="gramStart"/>
            <w:r w:rsidRPr="00104E28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04E28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Классы </w:t>
            </w:r>
          </w:p>
        </w:tc>
        <w:tc>
          <w:tcPr>
            <w:tcW w:w="2977" w:type="dxa"/>
            <w:gridSpan w:val="3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04E28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Стоимость питания, руб</w:t>
            </w:r>
            <w:r w:rsidR="00AE4670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</w:t>
            </w:r>
          </w:p>
        </w:tc>
        <w:tc>
          <w:tcPr>
            <w:tcW w:w="1734" w:type="dxa"/>
            <w:vMerge w:val="restart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04E28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Денежная компенсация в размере установленной 100% стоимости одноразового (двухразового) питания</w:t>
            </w:r>
          </w:p>
        </w:tc>
      </w:tr>
      <w:tr w:rsidR="00104E28" w:rsidTr="00104E28">
        <w:trPr>
          <w:trHeight w:val="1685"/>
        </w:trPr>
        <w:tc>
          <w:tcPr>
            <w:tcW w:w="1135" w:type="dxa"/>
            <w:vMerge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</w:tcPr>
          <w:p w:rsidR="00104E28" w:rsidRPr="00104E28" w:rsidRDefault="00104E28" w:rsidP="00104E28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завтрак</w:t>
            </w:r>
          </w:p>
        </w:tc>
        <w:tc>
          <w:tcPr>
            <w:tcW w:w="851" w:type="dxa"/>
          </w:tcPr>
          <w:p w:rsidR="00104E28" w:rsidRPr="00104E28" w:rsidRDefault="00104E28" w:rsidP="00104E28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обед</w:t>
            </w:r>
          </w:p>
        </w:tc>
        <w:tc>
          <w:tcPr>
            <w:tcW w:w="1134" w:type="dxa"/>
          </w:tcPr>
          <w:p w:rsidR="00104E28" w:rsidRPr="00104E28" w:rsidRDefault="00104E28" w:rsidP="00104E28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полдник</w:t>
            </w:r>
          </w:p>
        </w:tc>
        <w:tc>
          <w:tcPr>
            <w:tcW w:w="1734" w:type="dxa"/>
            <w:vMerge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104E28" w:rsidRPr="00104E28" w:rsidTr="00104E28">
        <w:tc>
          <w:tcPr>
            <w:tcW w:w="1135" w:type="dxa"/>
            <w:vMerge w:val="restart"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104E28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Бюджет МО «Красногвардейский район»</w:t>
            </w:r>
          </w:p>
        </w:tc>
        <w:tc>
          <w:tcPr>
            <w:tcW w:w="2693" w:type="dxa"/>
          </w:tcPr>
          <w:p w:rsidR="00104E28" w:rsidRDefault="00104E28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Обучающиеся с ограниченным</w:t>
            </w:r>
            <w:r w:rsidR="003744F7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и возможностями здоровья (ОВЗ)</w:t>
            </w:r>
            <w:proofErr w:type="gramStart"/>
            <w:r w:rsidR="003744F7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;</w:t>
            </w:r>
            <w:proofErr w:type="gramEnd"/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Обучающиеся:</w:t>
            </w:r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сироты и  оставшие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ся без попечения родителей,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а также лица, потерявшие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в период обучения обоих родителей или единственного родителя при нахождении ребенка в общеобразовательной организации более 6 часов в день;</w:t>
            </w:r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ся, находящихся в трудной жизненной ситуации при нахождении ребенка в общеобразовательной организации более 6 часов в день;</w:t>
            </w:r>
            <w:proofErr w:type="gramEnd"/>
          </w:p>
          <w:p w:rsid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ся, являющимся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пунктах временного размещения на территории МО "Красногвардейский район", на период их проживания в пунктах временного размещения при нахождении ребенка в общеобразовательной организации бол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ее 6 часов в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день;</w:t>
            </w:r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ся, являющимся членами семей военнослужащих, постоянно или преимущественно проживавших на территории Республики Адыгея, погибших (умерших) в ходе участия в специальной военной операции;</w:t>
            </w:r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ся, являющимся членами семей военнослужащих, постоянно или преимущественно проживавших на территории Республики Адыгея, получивших ранение (контузию, травму, увечье) в ходе участия в специальной военной операции, на период прохождения ими лечения;</w:t>
            </w:r>
            <w:proofErr w:type="gramEnd"/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обучающимся, являющимся членами семей военнослужащих, постоянно или преимущественно проживавших на территории Республики Адыгея, проходящих службу в войсках национальной гвардии Российской Федерации и имеющим специальное звание полиции, принимающих участие в специальной военной операции, на период прохождения ими военной службы в зоне специальной военной операции;</w:t>
            </w:r>
            <w:proofErr w:type="gramEnd"/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ся, 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 xml:space="preserve">являющимся членами семей граждан, постоянно или преимущественно проживающих на территории МО "Красногвардейский район", заключивших контракт с Министерством обороны Российской Федерации для прохождения военной службы в Майкопском артиллерийском дивизионе имени Х. </w:t>
            </w:r>
            <w:proofErr w:type="spellStart"/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Андрухаева</w:t>
            </w:r>
            <w:proofErr w:type="spellEnd"/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 формируемом войсковой частью N 13714, убывших в зону проведения специальной военной операции, на период прохождения ими военной службы;</w:t>
            </w:r>
            <w:proofErr w:type="gramEnd"/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ся, являющимся членами семей граждан, постоянно или преимущественно проживающих на территории МО "Красногвардейский район", убывших на военную службу по мобилизации в Вооруженные Силы Российской Федерации, на период прохождения ими военной службы;</w:t>
            </w:r>
            <w:proofErr w:type="gramEnd"/>
          </w:p>
          <w:p w:rsidR="008B7831" w:rsidRPr="00104E28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обучающие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ся, являющимся членами семей граждан, постоянно или преимущественно проживающих на территории МО "Красногвардейский район", заключивших контракт о прохождении военной службы либо контракт о добровольном содействии в выполнении задач, возложенных на Вооруженные Силы Российской Федерации, убывших в зону проведения специальной военной операции, на период прохождения ими военной службы (двухразовое питание)</w:t>
            </w:r>
            <w:proofErr w:type="gramEnd"/>
          </w:p>
        </w:tc>
        <w:tc>
          <w:tcPr>
            <w:tcW w:w="992" w:type="dxa"/>
          </w:tcPr>
          <w:p w:rsidR="00104E28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1-4 классы</w:t>
            </w:r>
          </w:p>
          <w:p w:rsidR="00AE4670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AE4670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5-11 классы</w:t>
            </w:r>
          </w:p>
          <w:p w:rsidR="00AE4670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(1 смена)</w:t>
            </w:r>
          </w:p>
          <w:p w:rsidR="00AE4670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AE4670" w:rsidRPr="00104E28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5-11 классы (2 смена)</w:t>
            </w:r>
          </w:p>
        </w:tc>
        <w:tc>
          <w:tcPr>
            <w:tcW w:w="992" w:type="dxa"/>
          </w:tcPr>
          <w:p w:rsidR="00104E28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93,42</w:t>
            </w: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106,78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04E28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129,81</w:t>
            </w: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146,03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146,03</w:t>
            </w:r>
          </w:p>
        </w:tc>
        <w:tc>
          <w:tcPr>
            <w:tcW w:w="1134" w:type="dxa"/>
          </w:tcPr>
          <w:p w:rsidR="00104E28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D4BBA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44,10</w:t>
            </w:r>
          </w:p>
        </w:tc>
        <w:tc>
          <w:tcPr>
            <w:tcW w:w="1734" w:type="dxa"/>
          </w:tcPr>
          <w:p w:rsidR="00104E28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</w:tr>
      <w:tr w:rsidR="00104E28" w:rsidRPr="00104E28" w:rsidTr="00104E28">
        <w:tc>
          <w:tcPr>
            <w:tcW w:w="1135" w:type="dxa"/>
            <w:vMerge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CD456F" w:rsidRDefault="008B7831" w:rsidP="00CD456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Обучающиеся:</w:t>
            </w:r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сироты и  оставшие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 без по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печения родителей, а также лица, потерявшие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в период обучения обоих родителей или единственного родителя при нахождении ребенка в общеобразовательной организации менее 6 часов в день;</w:t>
            </w:r>
          </w:p>
          <w:p w:rsidR="008B7831" w:rsidRPr="008B7831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 находящие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 в трудной жизненной ситуации при нахождении ребенка в общеобразовательной организации менее 6 часов в день;</w:t>
            </w:r>
            <w:proofErr w:type="gramEnd"/>
          </w:p>
          <w:p w:rsidR="008B7831" w:rsidRPr="00104E28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 являющие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ся членами семей граждан Российской Федерации, иностранных граждан и лиц без гр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ажданства, постоянно проживающие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в городе Херсоне и части Херсонско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й области, вынужденно покинувшие</w:t>
            </w:r>
            <w:r w:rsidRPr="008B7831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жилые помещения, прибывших на территорию Республики Адыгея и проживающих в пунктах временного размещения на территории МО "Красногвардейский район", на период их проживания в пунктах временного размещения при нахождении ребенка в общеобразовательной о</w:t>
            </w:r>
            <w:r w:rsidR="00EF4AF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рганизации менее 6 часов в день</w:t>
            </w:r>
            <w:proofErr w:type="gramEnd"/>
            <w:r w:rsidR="00EF4AF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(одноразовое питание)</w:t>
            </w:r>
          </w:p>
        </w:tc>
        <w:tc>
          <w:tcPr>
            <w:tcW w:w="992" w:type="dxa"/>
          </w:tcPr>
          <w:p w:rsid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1-4 классы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5-11 классы (1 смена)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5-11 классы (2 смена)</w:t>
            </w:r>
          </w:p>
        </w:tc>
        <w:tc>
          <w:tcPr>
            <w:tcW w:w="992" w:type="dxa"/>
          </w:tcPr>
          <w:p w:rsid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93,42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106,78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146,03</w:t>
            </w:r>
          </w:p>
        </w:tc>
        <w:tc>
          <w:tcPr>
            <w:tcW w:w="1134" w:type="dxa"/>
          </w:tcPr>
          <w:p w:rsid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E561ED" w:rsidRPr="00104E28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34" w:type="dxa"/>
          </w:tcPr>
          <w:p w:rsidR="00104E28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</w:tr>
      <w:tr w:rsidR="00104E28" w:rsidRPr="00104E28" w:rsidTr="00104E28">
        <w:tc>
          <w:tcPr>
            <w:tcW w:w="1135" w:type="dxa"/>
            <w:vMerge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8B7831" w:rsidRPr="003744F7" w:rsidRDefault="008B7831" w:rsidP="008B7831">
            <w:pPr>
              <w:ind w:firstLine="0"/>
              <w:jc w:val="left"/>
              <w:rPr>
                <w:rStyle w:val="a3"/>
                <w:rFonts w:eastAsiaTheme="minorEastAsia"/>
                <w:b w:val="0"/>
                <w:bCs w:val="0"/>
                <w:color w:val="auto"/>
                <w:sz w:val="22"/>
                <w:szCs w:val="22"/>
              </w:rPr>
            </w:pPr>
          </w:p>
          <w:p w:rsidR="00104E28" w:rsidRPr="003744F7" w:rsidRDefault="00EF4AFE" w:rsidP="003744F7">
            <w:pPr>
              <w:ind w:firstLine="0"/>
              <w:jc w:val="left"/>
              <w:rPr>
                <w:rStyle w:val="a3"/>
                <w:rFonts w:eastAsiaTheme="minorEastAsia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eastAsiaTheme="minorEastAsia"/>
                <w:b w:val="0"/>
                <w:bCs w:val="0"/>
                <w:color w:val="auto"/>
                <w:sz w:val="22"/>
                <w:szCs w:val="22"/>
              </w:rPr>
              <w:t xml:space="preserve">Обучающиеся </w:t>
            </w:r>
          </w:p>
        </w:tc>
        <w:tc>
          <w:tcPr>
            <w:tcW w:w="992" w:type="dxa"/>
          </w:tcPr>
          <w:p w:rsidR="00104E28" w:rsidRPr="00104E28" w:rsidRDefault="00EF4AFE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1-4 классы</w:t>
            </w:r>
          </w:p>
        </w:tc>
        <w:tc>
          <w:tcPr>
            <w:tcW w:w="992" w:type="dxa"/>
          </w:tcPr>
          <w:p w:rsidR="00104E28" w:rsidRPr="00104E28" w:rsidRDefault="00ED4BBA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93,42</w:t>
            </w:r>
          </w:p>
        </w:tc>
        <w:tc>
          <w:tcPr>
            <w:tcW w:w="851" w:type="dxa"/>
          </w:tcPr>
          <w:p w:rsidR="00104E28" w:rsidRPr="00104E28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4E28" w:rsidRPr="00104E28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34" w:type="dxa"/>
          </w:tcPr>
          <w:p w:rsidR="00104E28" w:rsidRPr="00104E28" w:rsidRDefault="00104E28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104E28" w:rsidRPr="00104E28" w:rsidTr="00104E28">
        <w:tc>
          <w:tcPr>
            <w:tcW w:w="1135" w:type="dxa"/>
            <w:vMerge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8B7831" w:rsidRPr="00104E28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104E28" w:rsidRDefault="00EF4AFE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Обучающиеся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получающие образование на дому</w:t>
            </w:r>
            <w:r w:rsidR="00AE4670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;</w:t>
            </w:r>
          </w:p>
          <w:p w:rsidR="00DD6BDE" w:rsidRDefault="00DD6BDE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дети-инвалиды;</w:t>
            </w:r>
          </w:p>
          <w:p w:rsidR="00AE4670" w:rsidRPr="00104E28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 дети-инвалиды, имеющие статус детей с ограниченными возможностями здоровья</w:t>
            </w:r>
          </w:p>
        </w:tc>
        <w:tc>
          <w:tcPr>
            <w:tcW w:w="992" w:type="dxa"/>
          </w:tcPr>
          <w:p w:rsidR="00104E28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1-4 классы</w:t>
            </w:r>
          </w:p>
          <w:p w:rsidR="00AE4670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AE4670" w:rsidRPr="00104E28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5-11 классы</w:t>
            </w:r>
          </w:p>
        </w:tc>
        <w:tc>
          <w:tcPr>
            <w:tcW w:w="992" w:type="dxa"/>
          </w:tcPr>
          <w:p w:rsidR="00104E28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04E28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4E28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734" w:type="dxa"/>
          </w:tcPr>
          <w:p w:rsid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181,48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205,53</w:t>
            </w:r>
          </w:p>
        </w:tc>
      </w:tr>
      <w:tr w:rsidR="00104E28" w:rsidRPr="00104E28" w:rsidTr="00104E28">
        <w:trPr>
          <w:trHeight w:val="348"/>
        </w:trPr>
        <w:tc>
          <w:tcPr>
            <w:tcW w:w="1135" w:type="dxa"/>
            <w:vMerge/>
            <w:shd w:val="clear" w:color="auto" w:fill="auto"/>
          </w:tcPr>
          <w:p w:rsidR="00104E28" w:rsidRPr="00104E28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</w:tcPr>
          <w:p w:rsidR="00104E28" w:rsidRPr="00104E28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Средства родителей</w:t>
            </w:r>
          </w:p>
        </w:tc>
        <w:tc>
          <w:tcPr>
            <w:tcW w:w="992" w:type="dxa"/>
          </w:tcPr>
          <w:p w:rsidR="00104E28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1-4 классы</w:t>
            </w:r>
          </w:p>
          <w:p w:rsidR="00AE4670" w:rsidRPr="00104E28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5-11 классы</w:t>
            </w:r>
          </w:p>
        </w:tc>
        <w:tc>
          <w:tcPr>
            <w:tcW w:w="992" w:type="dxa"/>
          </w:tcPr>
          <w:p w:rsid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106,78</w:t>
            </w:r>
          </w:p>
        </w:tc>
        <w:tc>
          <w:tcPr>
            <w:tcW w:w="851" w:type="dxa"/>
          </w:tcPr>
          <w:p w:rsid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129,81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146,03</w:t>
            </w:r>
          </w:p>
        </w:tc>
        <w:tc>
          <w:tcPr>
            <w:tcW w:w="1134" w:type="dxa"/>
          </w:tcPr>
          <w:p w:rsid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44,10</w:t>
            </w:r>
          </w:p>
        </w:tc>
        <w:tc>
          <w:tcPr>
            <w:tcW w:w="1734" w:type="dxa"/>
          </w:tcPr>
          <w:p w:rsid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  <w:p w:rsidR="00C369D0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  <w:p w:rsidR="00C369D0" w:rsidRPr="00104E28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-</w:t>
            </w:r>
          </w:p>
        </w:tc>
      </w:tr>
    </w:tbl>
    <w:p w:rsidR="007C6676" w:rsidRDefault="00AE4670" w:rsidP="00FE6471">
      <w:pP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lastRenderedPageBreak/>
        <w:t>Методика (основное содержание) обоснования стоимости питания в общеобразовательных организациях для расчета потребности в субсидиях на организацию льготного питания</w:t>
      </w:r>
    </w:p>
    <w:p w:rsidR="00AE4670" w:rsidRDefault="00AE4670" w:rsidP="00FE6471">
      <w:pP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:rsidR="00AE4670" w:rsidRDefault="00FE6471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</w:t>
      </w:r>
      <w:r w:rsidR="00AE4670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При определении стоимости услуги по организации питания силами сторонних организаций (аутсорсинг)</w:t>
      </w:r>
      <w:r w:rsidR="00F65366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применяется расчет, производимый по формуле:</w:t>
      </w:r>
    </w:p>
    <w:p w:rsidR="00F65366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СУзав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=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СПНзав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+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Нср</w:t>
      </w:r>
      <w:proofErr w:type="spellEnd"/>
    </w:p>
    <w:p w:rsidR="00F65366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СУоб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=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СПНоб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+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Нср</w:t>
      </w:r>
      <w:proofErr w:type="spellEnd"/>
    </w:p>
    <w:p w:rsidR="00F65366" w:rsidRDefault="00F65366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СУзав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СУоб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– стоимость услуги (завтрак, обед) при организации питания обучающегося силами сторонних организаций;</w:t>
      </w:r>
    </w:p>
    <w:p w:rsidR="00F65366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СПНзав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,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СПНоб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– стоимость пр</w:t>
      </w:r>
      <w:r w:rsidR="00FE6471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одуктового набора (завтрак, обед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);</w:t>
      </w:r>
    </w:p>
    <w:p w:rsidR="00F65366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Нср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– наценка на сырьевую себестоимость</w:t>
      </w:r>
    </w:p>
    <w:p w:rsidR="00F65366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Нср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=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СПНзав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(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СПНоб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) </w:t>
      </w:r>
      <w:r w:rsidR="00FE6471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*</w:t>
      </w:r>
      <w:proofErr w:type="spellStart"/>
      <w:r w:rsidR="00FE6471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Кф</w:t>
      </w:r>
      <w:proofErr w:type="spellEnd"/>
      <w:r w:rsidR="00FE6471"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/100</w:t>
      </w:r>
    </w:p>
    <w:p w:rsidR="00FE6471" w:rsidRDefault="00FE6471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Кф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– коэффициент регулируемой наценки (является полномочием муниципалитета, но не может превышать 30%)</w:t>
      </w:r>
    </w:p>
    <w:p w:rsidR="00FE6471" w:rsidRPr="00104E28" w:rsidRDefault="00FE6471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         При окончательном установлении стоимости питания с учетом расчетной стоимости и стоимости услуги по организации питания силами сторонних организаций необходимо также учитывать фактическую платежеспособность населения. В противном случае высокая стоимость может не позволить ряду групп населения оплачивать питание своих детей.</w:t>
      </w:r>
    </w:p>
    <w:p w:rsidR="00095F61" w:rsidRDefault="00E60362" w:rsidP="00AE4670">
      <w:pPr>
        <w:jc w:val="center"/>
      </w:pPr>
    </w:p>
    <w:sectPr w:rsidR="00095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>
        <w:rFonts w:eastAsia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F4"/>
    <w:rsid w:val="00010D3D"/>
    <w:rsid w:val="00033BED"/>
    <w:rsid w:val="00040C2C"/>
    <w:rsid w:val="00104E28"/>
    <w:rsid w:val="0014368A"/>
    <w:rsid w:val="001B3AE6"/>
    <w:rsid w:val="003744F7"/>
    <w:rsid w:val="003B1D59"/>
    <w:rsid w:val="004E7300"/>
    <w:rsid w:val="0058472B"/>
    <w:rsid w:val="005C1B59"/>
    <w:rsid w:val="006404E0"/>
    <w:rsid w:val="007C6676"/>
    <w:rsid w:val="007C7275"/>
    <w:rsid w:val="008B7831"/>
    <w:rsid w:val="008E0906"/>
    <w:rsid w:val="00902823"/>
    <w:rsid w:val="009D00F4"/>
    <w:rsid w:val="00A0673A"/>
    <w:rsid w:val="00AE36A6"/>
    <w:rsid w:val="00AE4670"/>
    <w:rsid w:val="00BC7258"/>
    <w:rsid w:val="00C369D0"/>
    <w:rsid w:val="00C9710E"/>
    <w:rsid w:val="00CD456F"/>
    <w:rsid w:val="00DD6BDE"/>
    <w:rsid w:val="00E561ED"/>
    <w:rsid w:val="00E60362"/>
    <w:rsid w:val="00E84D59"/>
    <w:rsid w:val="00ED4BBA"/>
    <w:rsid w:val="00EF4AFE"/>
    <w:rsid w:val="00F65366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68A"/>
    <w:rPr>
      <w:b/>
      <w:bCs/>
      <w:color w:val="26282F"/>
    </w:rPr>
  </w:style>
  <w:style w:type="paragraph" w:styleId="a4">
    <w:name w:val="List Paragraph"/>
    <w:basedOn w:val="a"/>
    <w:qFormat/>
    <w:rsid w:val="0014368A"/>
    <w:pPr>
      <w:ind w:left="720"/>
      <w:contextualSpacing/>
    </w:pPr>
  </w:style>
  <w:style w:type="paragraph" w:styleId="a5">
    <w:name w:val="No Spacing"/>
    <w:uiPriority w:val="1"/>
    <w:qFormat/>
    <w:rsid w:val="0014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68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6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8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68A"/>
    <w:rPr>
      <w:b/>
      <w:bCs/>
      <w:color w:val="26282F"/>
    </w:rPr>
  </w:style>
  <w:style w:type="paragraph" w:styleId="a4">
    <w:name w:val="List Paragraph"/>
    <w:basedOn w:val="a"/>
    <w:qFormat/>
    <w:rsid w:val="0014368A"/>
    <w:pPr>
      <w:ind w:left="720"/>
      <w:contextualSpacing/>
    </w:pPr>
  </w:style>
  <w:style w:type="paragraph" w:styleId="a5">
    <w:name w:val="No Spacing"/>
    <w:uiPriority w:val="1"/>
    <w:qFormat/>
    <w:rsid w:val="0014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68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6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7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21</dc:creator>
  <cp:lastModifiedBy>User 21</cp:lastModifiedBy>
  <cp:revision>11</cp:revision>
  <cp:lastPrinted>2025-07-28T11:46:00Z</cp:lastPrinted>
  <dcterms:created xsi:type="dcterms:W3CDTF">2025-07-21T09:22:00Z</dcterms:created>
  <dcterms:modified xsi:type="dcterms:W3CDTF">2025-07-28T11:46:00Z</dcterms:modified>
</cp:coreProperties>
</file>